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1A60148" w14:textId="0BF700DC" w:rsidR="00010FE7" w:rsidRPr="007B699E" w:rsidRDefault="00010FE7" w:rsidP="00E93778">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center"/>
        <w:rPr>
          <w:rFonts w:cstheme="minorBidi"/>
          <w:b/>
          <w:bCs/>
          <w:rtl/>
        </w:rPr>
      </w:pPr>
      <w:bookmarkStart w:id="0" w:name="_GoBack"/>
      <w:bookmarkEnd w:id="0"/>
      <w:r>
        <w:rPr>
          <w:rFonts w:cs="Arial" w:hint="cs"/>
          <w:b/>
          <w:bCs/>
          <w:rtl/>
          <w:lang w:bidi="ar-SA"/>
        </w:rPr>
        <w:t>مناقصة علنية رقم</w:t>
      </w:r>
      <w:r w:rsidRPr="004D4A85">
        <w:rPr>
          <w:rFonts w:cs="David"/>
          <w:b/>
          <w:bCs/>
          <w:rtl/>
          <w:lang w:bidi="ar-SA"/>
        </w:rPr>
        <w:t xml:space="preserve"> </w:t>
      </w:r>
      <w:r>
        <w:rPr>
          <w:rFonts w:cstheme="minorBidi" w:hint="cs"/>
          <w:b/>
          <w:bCs/>
          <w:rtl/>
          <w:lang w:bidi="ar-AE"/>
        </w:rPr>
        <w:t>2017/</w:t>
      </w:r>
      <w:r w:rsidR="00E93778">
        <w:rPr>
          <w:rFonts w:cstheme="minorBidi" w:hint="cs"/>
          <w:b/>
          <w:bCs/>
          <w:rtl/>
        </w:rPr>
        <w:t>8</w:t>
      </w:r>
    </w:p>
    <w:p w14:paraId="65606D19" w14:textId="77777777" w:rsidR="00010FE7" w:rsidRPr="00010FE7" w:rsidRDefault="00010FE7" w:rsidP="00010FE7">
      <w:pPr>
        <w:jc w:val="center"/>
        <w:rPr>
          <w:rFonts w:cs="Arial"/>
          <w:b w:val="0"/>
          <w:bCs/>
          <w:sz w:val="24"/>
          <w:szCs w:val="24"/>
          <w:rtl/>
          <w:lang w:bidi="ar-AE"/>
        </w:rPr>
      </w:pPr>
      <w:r w:rsidRPr="00010FE7">
        <w:rPr>
          <w:rFonts w:cs="Arial" w:hint="cs"/>
          <w:b w:val="0"/>
          <w:bCs/>
          <w:sz w:val="24"/>
          <w:szCs w:val="24"/>
          <w:rtl/>
          <w:lang w:bidi="ar-AE"/>
        </w:rPr>
        <w:t xml:space="preserve">لتزويد, تركيب, تنفيذ أعمال وصيانة </w:t>
      </w:r>
    </w:p>
    <w:p w14:paraId="7F7F264C" w14:textId="3F464939" w:rsidR="00010FE7" w:rsidRPr="00010FE7" w:rsidRDefault="00010FE7" w:rsidP="00010FE7">
      <w:pPr>
        <w:jc w:val="center"/>
        <w:rPr>
          <w:rFonts w:cs="Arial"/>
          <w:b w:val="0"/>
          <w:bCs/>
          <w:sz w:val="24"/>
          <w:szCs w:val="24"/>
          <w:u w:val="single"/>
          <w:rtl/>
          <w:lang w:bidi="ar-AE"/>
        </w:rPr>
      </w:pPr>
      <w:r w:rsidRPr="00010FE7">
        <w:rPr>
          <w:rFonts w:cs="Arial" w:hint="cs"/>
          <w:b w:val="0"/>
          <w:bCs/>
          <w:sz w:val="24"/>
          <w:szCs w:val="24"/>
          <w:u w:val="single"/>
          <w:rtl/>
          <w:lang w:bidi="ar-AE"/>
        </w:rPr>
        <w:t xml:space="preserve">مولدات ديزل لحالات الطوارئ وألواح تزامن </w:t>
      </w:r>
    </w:p>
    <w:p w14:paraId="60147107" w14:textId="4BED303D" w:rsidR="00010FE7" w:rsidRPr="00CA52EA" w:rsidRDefault="00010FE7" w:rsidP="00010FE7">
      <w:pPr>
        <w:jc w:val="center"/>
        <w:rPr>
          <w:rFonts w:cs="Arial"/>
          <w:bCs/>
          <w:sz w:val="24"/>
          <w:szCs w:val="24"/>
        </w:rPr>
      </w:pPr>
      <w:r>
        <w:rPr>
          <w:rFonts w:cs="Arial" w:hint="cs"/>
          <w:b w:val="0"/>
          <w:bCs/>
          <w:sz w:val="24"/>
          <w:szCs w:val="24"/>
          <w:rtl/>
          <w:lang w:bidi="ar-AE"/>
        </w:rPr>
        <w:t>لصالح</w:t>
      </w:r>
      <w:r w:rsidRPr="004D4A85">
        <w:rPr>
          <w:b w:val="0"/>
          <w:bCs/>
          <w:sz w:val="24"/>
          <w:szCs w:val="24"/>
          <w:rtl/>
        </w:rPr>
        <w:t xml:space="preserve"> </w:t>
      </w:r>
      <w:r>
        <w:rPr>
          <w:rFonts w:cs="Arial" w:hint="cs"/>
          <w:b w:val="0"/>
          <w:bCs/>
          <w:sz w:val="24"/>
          <w:szCs w:val="24"/>
          <w:rtl/>
          <w:lang w:bidi="ar-AE"/>
        </w:rPr>
        <w:t>المركز</w:t>
      </w:r>
      <w:r>
        <w:rPr>
          <w:rFonts w:cs="Arial" w:hint="cs"/>
          <w:b w:val="0"/>
          <w:bCs/>
          <w:sz w:val="24"/>
          <w:szCs w:val="24"/>
          <w:rtl/>
        </w:rPr>
        <w:t xml:space="preserve"> </w:t>
      </w:r>
      <w:r>
        <w:rPr>
          <w:rFonts w:cs="Arial" w:hint="cs"/>
          <w:b w:val="0"/>
          <w:bCs/>
          <w:sz w:val="24"/>
          <w:szCs w:val="24"/>
          <w:rtl/>
          <w:lang w:bidi="ar-AE"/>
        </w:rPr>
        <w:t>الطبي</w:t>
      </w:r>
      <w:r>
        <w:rPr>
          <w:rFonts w:cs="Arial" w:hint="cs"/>
          <w:b w:val="0"/>
          <w:bCs/>
          <w:sz w:val="24"/>
          <w:szCs w:val="24"/>
          <w:rtl/>
        </w:rPr>
        <w:t xml:space="preserve"> </w:t>
      </w:r>
      <w:r>
        <w:rPr>
          <w:rFonts w:cs="Arial" w:hint="cs"/>
          <w:b w:val="0"/>
          <w:bCs/>
          <w:sz w:val="24"/>
          <w:szCs w:val="24"/>
          <w:rtl/>
          <w:lang w:bidi="ar-AE"/>
        </w:rPr>
        <w:t>هيلل</w:t>
      </w:r>
      <w:r>
        <w:rPr>
          <w:rFonts w:cs="Arial" w:hint="cs"/>
          <w:b w:val="0"/>
          <w:bCs/>
          <w:sz w:val="24"/>
          <w:szCs w:val="24"/>
          <w:rtl/>
        </w:rPr>
        <w:t xml:space="preserve"> </w:t>
      </w:r>
      <w:r>
        <w:rPr>
          <w:rFonts w:cs="Arial" w:hint="cs"/>
          <w:b w:val="0"/>
          <w:bCs/>
          <w:sz w:val="24"/>
          <w:szCs w:val="24"/>
          <w:rtl/>
          <w:lang w:bidi="ar-AE"/>
        </w:rPr>
        <w:t>يافه</w:t>
      </w:r>
    </w:p>
    <w:p w14:paraId="322602E1" w14:textId="77777777" w:rsidR="00010FE7" w:rsidRPr="002B5153" w:rsidRDefault="00010FE7" w:rsidP="002B5153">
      <w:pPr>
        <w:jc w:val="center"/>
        <w:rPr>
          <w:b w:val="0"/>
          <w:bCs/>
          <w:sz w:val="24"/>
          <w:szCs w:val="24"/>
          <w:u w:val="single"/>
          <w:rtl/>
        </w:rPr>
      </w:pPr>
    </w:p>
    <w:p w14:paraId="2F49B3C3" w14:textId="77777777" w:rsidR="002B5153" w:rsidRPr="002B5153" w:rsidRDefault="002B5153" w:rsidP="002B5153">
      <w:pPr>
        <w:jc w:val="center"/>
        <w:rPr>
          <w:b w:val="0"/>
          <w:bCs/>
          <w:sz w:val="24"/>
          <w:szCs w:val="24"/>
          <w:rtl/>
        </w:rPr>
      </w:pPr>
    </w:p>
    <w:p w14:paraId="53622EAB" w14:textId="0C31E1C0" w:rsidR="00010FE7" w:rsidRPr="00010FE7" w:rsidRDefault="00010FE7" w:rsidP="00010FE7">
      <w:pPr>
        <w:numPr>
          <w:ilvl w:val="0"/>
          <w:numId w:val="2"/>
        </w:numPr>
        <w:tabs>
          <w:tab w:val="left" w:pos="454"/>
        </w:tabs>
        <w:jc w:val="both"/>
        <w:rPr>
          <w:rFonts w:ascii="Calibri" w:eastAsia="Calibri" w:hAnsi="Calibri"/>
          <w:b w:val="0"/>
          <w:noProof w:val="0"/>
          <w:sz w:val="24"/>
          <w:szCs w:val="24"/>
          <w:lang w:eastAsia="en-US"/>
        </w:rPr>
      </w:pPr>
      <w:r>
        <w:rPr>
          <w:rFonts w:cs="Arial" w:hint="cs"/>
          <w:sz w:val="24"/>
          <w:szCs w:val="24"/>
          <w:rtl/>
          <w:lang w:bidi="ar-AE"/>
        </w:rPr>
        <w:t xml:space="preserve">   </w:t>
      </w:r>
      <w:r w:rsidRPr="00010FE7">
        <w:rPr>
          <w:rFonts w:cs="Arial" w:hint="cs"/>
          <w:sz w:val="24"/>
          <w:szCs w:val="24"/>
          <w:rtl/>
          <w:lang w:bidi="ar-AE"/>
        </w:rPr>
        <w:t>المركز</w:t>
      </w:r>
      <w:r w:rsidRPr="00010FE7">
        <w:rPr>
          <w:rFonts w:cs="Arial" w:hint="cs"/>
          <w:sz w:val="24"/>
          <w:szCs w:val="24"/>
          <w:rtl/>
        </w:rPr>
        <w:t xml:space="preserve"> </w:t>
      </w:r>
      <w:r w:rsidRPr="00010FE7">
        <w:rPr>
          <w:rFonts w:cs="Arial" w:hint="cs"/>
          <w:sz w:val="24"/>
          <w:szCs w:val="24"/>
          <w:rtl/>
          <w:lang w:bidi="ar-AE"/>
        </w:rPr>
        <w:t>الطبي</w:t>
      </w:r>
      <w:r w:rsidRPr="00010FE7">
        <w:rPr>
          <w:rFonts w:cs="Arial" w:hint="cs"/>
          <w:sz w:val="24"/>
          <w:szCs w:val="24"/>
          <w:rtl/>
        </w:rPr>
        <w:t xml:space="preserve"> </w:t>
      </w:r>
      <w:r w:rsidRPr="00010FE7">
        <w:rPr>
          <w:rFonts w:cs="Arial" w:hint="cs"/>
          <w:sz w:val="24"/>
          <w:szCs w:val="24"/>
          <w:rtl/>
          <w:lang w:bidi="ar-AE"/>
        </w:rPr>
        <w:t>هيلل</w:t>
      </w:r>
      <w:r w:rsidRPr="00010FE7">
        <w:rPr>
          <w:rFonts w:cs="Arial" w:hint="cs"/>
          <w:sz w:val="24"/>
          <w:szCs w:val="24"/>
          <w:rtl/>
        </w:rPr>
        <w:t xml:space="preserve"> </w:t>
      </w:r>
      <w:r w:rsidRPr="00010FE7">
        <w:rPr>
          <w:rFonts w:cs="Arial" w:hint="cs"/>
          <w:sz w:val="24"/>
          <w:szCs w:val="24"/>
          <w:rtl/>
          <w:lang w:bidi="ar-AE"/>
        </w:rPr>
        <w:t>يافه</w:t>
      </w:r>
      <w:r w:rsidRPr="00010FE7">
        <w:rPr>
          <w:rFonts w:cs="Arial" w:hint="cs"/>
          <w:sz w:val="24"/>
          <w:szCs w:val="24"/>
          <w:rtl/>
        </w:rPr>
        <w:t xml:space="preserve"> </w:t>
      </w:r>
      <w:r w:rsidRPr="00010FE7">
        <w:rPr>
          <w:rFonts w:cs="Arial" w:hint="cs"/>
          <w:sz w:val="24"/>
          <w:szCs w:val="24"/>
          <w:rtl/>
          <w:lang w:bidi="ar-AE"/>
        </w:rPr>
        <w:t>في</w:t>
      </w:r>
      <w:r w:rsidRPr="00010FE7">
        <w:rPr>
          <w:rFonts w:cs="Arial" w:hint="cs"/>
          <w:sz w:val="24"/>
          <w:szCs w:val="24"/>
          <w:rtl/>
        </w:rPr>
        <w:t xml:space="preserve"> </w:t>
      </w:r>
      <w:r w:rsidRPr="00010FE7">
        <w:rPr>
          <w:rFonts w:cs="Arial" w:hint="cs"/>
          <w:sz w:val="24"/>
          <w:szCs w:val="24"/>
          <w:rtl/>
          <w:lang w:bidi="ar-AE"/>
        </w:rPr>
        <w:t>الخضيرة</w:t>
      </w:r>
      <w:r w:rsidRPr="00010FE7">
        <w:rPr>
          <w:sz w:val="24"/>
          <w:szCs w:val="24"/>
          <w:rtl/>
        </w:rPr>
        <w:t xml:space="preserve"> (</w:t>
      </w:r>
      <w:r w:rsidRPr="00010FE7">
        <w:rPr>
          <w:rFonts w:cs="Arial" w:hint="cs"/>
          <w:sz w:val="24"/>
          <w:szCs w:val="24"/>
          <w:rtl/>
          <w:lang w:bidi="ar-AE"/>
        </w:rPr>
        <w:t>فيما</w:t>
      </w:r>
      <w:r w:rsidRPr="00010FE7">
        <w:rPr>
          <w:rFonts w:cs="Arial" w:hint="cs"/>
          <w:sz w:val="24"/>
          <w:szCs w:val="24"/>
          <w:rtl/>
        </w:rPr>
        <w:t xml:space="preserve"> </w:t>
      </w:r>
      <w:r w:rsidRPr="00010FE7">
        <w:rPr>
          <w:rFonts w:cs="Arial" w:hint="cs"/>
          <w:sz w:val="24"/>
          <w:szCs w:val="24"/>
          <w:rtl/>
          <w:lang w:bidi="ar-AE"/>
        </w:rPr>
        <w:t>يلي</w:t>
      </w:r>
      <w:r w:rsidRPr="00010FE7">
        <w:rPr>
          <w:sz w:val="24"/>
          <w:szCs w:val="24"/>
          <w:rtl/>
        </w:rPr>
        <w:t xml:space="preserve"> – "</w:t>
      </w:r>
      <w:r w:rsidRPr="00010FE7">
        <w:rPr>
          <w:rFonts w:cs="Arial" w:hint="cs"/>
          <w:sz w:val="24"/>
          <w:szCs w:val="24"/>
          <w:rtl/>
          <w:lang w:bidi="ar-AE"/>
        </w:rPr>
        <w:t>صاحب الدعوة</w:t>
      </w:r>
      <w:r w:rsidRPr="00010FE7">
        <w:rPr>
          <w:sz w:val="24"/>
          <w:szCs w:val="24"/>
          <w:rtl/>
        </w:rPr>
        <w:t xml:space="preserve">") </w:t>
      </w:r>
      <w:r w:rsidRPr="00010FE7">
        <w:rPr>
          <w:rFonts w:cs="Arial" w:hint="cs"/>
          <w:sz w:val="24"/>
          <w:szCs w:val="24"/>
          <w:rtl/>
          <w:lang w:bidi="ar-AE"/>
        </w:rPr>
        <w:t>يطلب</w:t>
      </w:r>
      <w:r w:rsidRPr="00010FE7">
        <w:rPr>
          <w:rFonts w:cs="Arial" w:hint="cs"/>
          <w:sz w:val="24"/>
          <w:szCs w:val="24"/>
          <w:rtl/>
        </w:rPr>
        <w:t xml:space="preserve"> </w:t>
      </w:r>
      <w:r w:rsidRPr="00010FE7">
        <w:rPr>
          <w:rFonts w:cs="Arial" w:hint="cs"/>
          <w:sz w:val="24"/>
          <w:szCs w:val="24"/>
          <w:rtl/>
          <w:lang w:bidi="ar-AE"/>
        </w:rPr>
        <w:t>من خلال هذا الإعلان الح</w:t>
      </w:r>
      <w:r>
        <w:rPr>
          <w:rFonts w:cs="Arial" w:hint="cs"/>
          <w:sz w:val="24"/>
          <w:szCs w:val="24"/>
          <w:rtl/>
          <w:lang w:bidi="ar-AE"/>
        </w:rPr>
        <w:t xml:space="preserve">صول على عرض أسعار لتزويد, تركيب, تنفيذ أعمال وصيانة مولدات ديزل لحالات الطوارئ وألواح تزامن </w:t>
      </w:r>
      <w:r w:rsidRPr="00010FE7">
        <w:rPr>
          <w:rFonts w:cs="Arial" w:hint="cs"/>
          <w:sz w:val="24"/>
          <w:szCs w:val="24"/>
          <w:rtl/>
          <w:lang w:bidi="ar-AE"/>
        </w:rPr>
        <w:t>لصالح صاحب الدعوة (فيما يلي- "البضائع"</w:t>
      </w:r>
      <w:r>
        <w:rPr>
          <w:rFonts w:cs="Arial" w:hint="cs"/>
          <w:sz w:val="24"/>
          <w:szCs w:val="24"/>
          <w:rtl/>
          <w:lang w:bidi="ar-AE"/>
        </w:rPr>
        <w:t xml:space="preserve"> و/أو "الأعمال و/أو "الخدمات" على التوالي</w:t>
      </w:r>
      <w:r w:rsidRPr="00010FE7">
        <w:rPr>
          <w:rFonts w:cs="Arial" w:hint="cs"/>
          <w:sz w:val="24"/>
          <w:szCs w:val="24"/>
          <w:rtl/>
          <w:lang w:bidi="ar-AE"/>
        </w:rPr>
        <w:t>) وذلك</w:t>
      </w:r>
      <w:r w:rsidRPr="00010FE7">
        <w:rPr>
          <w:rFonts w:cs="Arial" w:hint="cs"/>
          <w:sz w:val="24"/>
          <w:szCs w:val="24"/>
          <w:rtl/>
        </w:rPr>
        <w:t xml:space="preserve"> </w:t>
      </w:r>
      <w:r w:rsidRPr="00010FE7">
        <w:rPr>
          <w:rFonts w:cs="Arial" w:hint="cs"/>
          <w:sz w:val="24"/>
          <w:szCs w:val="24"/>
          <w:rtl/>
          <w:lang w:bidi="ar-AE"/>
        </w:rPr>
        <w:t>وفقا</w:t>
      </w:r>
      <w:r w:rsidRPr="00010FE7">
        <w:rPr>
          <w:rFonts w:cs="Arial" w:hint="cs"/>
          <w:sz w:val="24"/>
          <w:szCs w:val="24"/>
          <w:rtl/>
        </w:rPr>
        <w:t xml:space="preserve"> </w:t>
      </w:r>
      <w:r w:rsidRPr="00010FE7">
        <w:rPr>
          <w:rFonts w:cs="Arial" w:hint="cs"/>
          <w:sz w:val="24"/>
          <w:szCs w:val="24"/>
          <w:rtl/>
          <w:lang w:bidi="ar-AE"/>
        </w:rPr>
        <w:t>للشروط</w:t>
      </w:r>
      <w:r w:rsidRPr="00010FE7">
        <w:rPr>
          <w:rFonts w:cs="Arial" w:hint="cs"/>
          <w:sz w:val="24"/>
          <w:szCs w:val="24"/>
          <w:rtl/>
        </w:rPr>
        <w:t xml:space="preserve"> </w:t>
      </w:r>
      <w:r w:rsidRPr="00010FE7">
        <w:rPr>
          <w:rFonts w:cs="Arial" w:hint="cs"/>
          <w:sz w:val="24"/>
          <w:szCs w:val="24"/>
          <w:rtl/>
          <w:lang w:bidi="ar-AE"/>
        </w:rPr>
        <w:t>والمتطلبات</w:t>
      </w:r>
      <w:r w:rsidRPr="00010FE7">
        <w:rPr>
          <w:rFonts w:cs="Arial" w:hint="cs"/>
          <w:sz w:val="24"/>
          <w:szCs w:val="24"/>
          <w:rtl/>
        </w:rPr>
        <w:t xml:space="preserve"> </w:t>
      </w:r>
      <w:r w:rsidRPr="00010FE7">
        <w:rPr>
          <w:rFonts w:cs="Arial" w:hint="cs"/>
          <w:sz w:val="24"/>
          <w:szCs w:val="24"/>
          <w:rtl/>
          <w:lang w:bidi="ar-AE"/>
        </w:rPr>
        <w:t>المفصلة</w:t>
      </w:r>
      <w:r w:rsidRPr="00010FE7">
        <w:rPr>
          <w:rFonts w:cs="Arial" w:hint="cs"/>
          <w:sz w:val="24"/>
          <w:szCs w:val="24"/>
          <w:rtl/>
        </w:rPr>
        <w:t xml:space="preserve"> </w:t>
      </w:r>
      <w:r w:rsidRPr="00010FE7">
        <w:rPr>
          <w:rFonts w:cs="Arial" w:hint="cs"/>
          <w:sz w:val="24"/>
          <w:szCs w:val="24"/>
          <w:rtl/>
          <w:lang w:bidi="ar-AE"/>
        </w:rPr>
        <w:t>في</w:t>
      </w:r>
      <w:r w:rsidRPr="00010FE7">
        <w:rPr>
          <w:rFonts w:cs="Arial" w:hint="cs"/>
          <w:sz w:val="24"/>
          <w:szCs w:val="24"/>
          <w:rtl/>
        </w:rPr>
        <w:t xml:space="preserve"> </w:t>
      </w:r>
      <w:r w:rsidRPr="00010FE7">
        <w:rPr>
          <w:rFonts w:cs="Arial" w:hint="cs"/>
          <w:sz w:val="24"/>
          <w:szCs w:val="24"/>
          <w:rtl/>
          <w:lang w:bidi="ar-AE"/>
        </w:rPr>
        <w:t>وثائق</w:t>
      </w:r>
      <w:r w:rsidRPr="00010FE7">
        <w:rPr>
          <w:rFonts w:cs="Arial" w:hint="cs"/>
          <w:sz w:val="24"/>
          <w:szCs w:val="24"/>
          <w:rtl/>
        </w:rPr>
        <w:t xml:space="preserve"> </w:t>
      </w:r>
      <w:r w:rsidRPr="00010FE7">
        <w:rPr>
          <w:rFonts w:cs="Arial" w:hint="cs"/>
          <w:sz w:val="24"/>
          <w:szCs w:val="24"/>
          <w:rtl/>
          <w:lang w:bidi="ar-AE"/>
        </w:rPr>
        <w:t>المناقصة</w:t>
      </w:r>
      <w:r w:rsidRPr="00010FE7">
        <w:rPr>
          <w:sz w:val="24"/>
          <w:szCs w:val="24"/>
          <w:rtl/>
        </w:rPr>
        <w:t>.</w:t>
      </w:r>
    </w:p>
    <w:p w14:paraId="20C60446" w14:textId="77777777" w:rsidR="00010FE7" w:rsidRPr="0045383A" w:rsidRDefault="00010FE7" w:rsidP="00010FE7">
      <w:pPr>
        <w:numPr>
          <w:ilvl w:val="0"/>
          <w:numId w:val="2"/>
        </w:numPr>
        <w:tabs>
          <w:tab w:val="clear" w:pos="567"/>
          <w:tab w:val="left" w:pos="454"/>
        </w:tabs>
        <w:jc w:val="both"/>
        <w:rPr>
          <w:rFonts w:ascii="Calibri" w:eastAsia="Calibri" w:hAnsi="Calibri"/>
          <w:b w:val="0"/>
          <w:noProof w:val="0"/>
          <w:sz w:val="24"/>
          <w:szCs w:val="24"/>
          <w:rtl/>
          <w:lang w:eastAsia="en-US"/>
        </w:rPr>
      </w:pPr>
      <w:r>
        <w:rPr>
          <w:rFonts w:ascii="Calibri" w:eastAsia="Calibri" w:hAnsi="Calibri" w:cs="Arial" w:hint="cs"/>
          <w:b w:val="0"/>
          <w:noProof w:val="0"/>
          <w:sz w:val="24"/>
          <w:szCs w:val="24"/>
          <w:rtl/>
          <w:lang w:eastAsia="en-US" w:bidi="ar-AE"/>
        </w:rPr>
        <w:t>يمكن</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الحصول</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على</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وثائق</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المناقصة</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في</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وحدة</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الجباية</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التابعة</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لصاحب الدعوة</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مقابل</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غرفة</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الطوارئ</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في</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أيام</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الأحد</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حتى</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الخميس</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بين</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الساعات</w:t>
      </w:r>
      <w:r w:rsidRPr="0045383A">
        <w:rPr>
          <w:rFonts w:ascii="Calibri" w:eastAsia="Calibri" w:hAnsi="Calibri"/>
          <w:b w:val="0"/>
          <w:noProof w:val="0"/>
          <w:sz w:val="24"/>
          <w:szCs w:val="24"/>
          <w:rtl/>
          <w:lang w:eastAsia="en-US"/>
        </w:rPr>
        <w:t xml:space="preserve"> 08:</w:t>
      </w:r>
      <w:proofErr w:type="gramStart"/>
      <w:r w:rsidRPr="0045383A">
        <w:rPr>
          <w:rFonts w:ascii="Calibri" w:eastAsia="Calibri" w:hAnsi="Calibri"/>
          <w:b w:val="0"/>
          <w:noProof w:val="0"/>
          <w:sz w:val="24"/>
          <w:szCs w:val="24"/>
          <w:rtl/>
          <w:lang w:eastAsia="en-US"/>
        </w:rPr>
        <w:t xml:space="preserve">00  </w:t>
      </w:r>
      <w:r>
        <w:rPr>
          <w:rFonts w:ascii="Calibri" w:eastAsia="Calibri" w:hAnsi="Calibri" w:cs="Arial" w:hint="cs"/>
          <w:b w:val="0"/>
          <w:noProof w:val="0"/>
          <w:sz w:val="24"/>
          <w:szCs w:val="24"/>
          <w:rtl/>
          <w:lang w:eastAsia="en-US" w:bidi="ar-AE"/>
        </w:rPr>
        <w:t>وحتى</w:t>
      </w:r>
      <w:proofErr w:type="gramEnd"/>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الساعة</w:t>
      </w:r>
      <w:r w:rsidRPr="0045383A">
        <w:rPr>
          <w:rFonts w:ascii="Calibri" w:eastAsia="Calibri" w:hAnsi="Calibri"/>
          <w:b w:val="0"/>
          <w:noProof w:val="0"/>
          <w:sz w:val="24"/>
          <w:szCs w:val="24"/>
          <w:rtl/>
          <w:lang w:eastAsia="en-US"/>
        </w:rPr>
        <w:t xml:space="preserve"> 15:00.</w:t>
      </w:r>
    </w:p>
    <w:p w14:paraId="4CA4C464" w14:textId="77777777" w:rsidR="00010FE7" w:rsidRPr="0045383A" w:rsidRDefault="00010FE7" w:rsidP="00010FE7">
      <w:pPr>
        <w:numPr>
          <w:ilvl w:val="0"/>
          <w:numId w:val="2"/>
        </w:numPr>
        <w:tabs>
          <w:tab w:val="clear" w:pos="567"/>
          <w:tab w:val="left" w:pos="454"/>
        </w:tabs>
        <w:jc w:val="both"/>
        <w:rPr>
          <w:rFonts w:ascii="Calibri" w:eastAsia="Calibri" w:hAnsi="Calibri"/>
          <w:b w:val="0"/>
          <w:noProof w:val="0"/>
          <w:sz w:val="24"/>
          <w:szCs w:val="24"/>
          <w:rtl/>
          <w:lang w:eastAsia="en-US"/>
        </w:rPr>
      </w:pPr>
      <w:r>
        <w:rPr>
          <w:rFonts w:ascii="Calibri" w:eastAsia="Calibri" w:hAnsi="Calibri" w:cs="Arial" w:hint="cs"/>
          <w:b w:val="0"/>
          <w:noProof w:val="0"/>
          <w:sz w:val="24"/>
          <w:szCs w:val="24"/>
          <w:rtl/>
          <w:lang w:eastAsia="en-US" w:bidi="ar-AE"/>
        </w:rPr>
        <w:t>صيغة</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المناقصة</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موجودة</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أيضا</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في</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موقع</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الانترنت</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التابع</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لصاحب الدعوة في</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العنوان</w:t>
      </w:r>
      <w:r w:rsidRPr="0045383A">
        <w:rPr>
          <w:rFonts w:ascii="Calibri" w:eastAsia="Calibri" w:hAnsi="Calibri"/>
          <w:b w:val="0"/>
          <w:noProof w:val="0"/>
          <w:sz w:val="24"/>
          <w:szCs w:val="24"/>
          <w:rtl/>
          <w:lang w:eastAsia="en-US"/>
        </w:rPr>
        <w:t xml:space="preserve">: </w:t>
      </w:r>
      <w:hyperlink r:id="rId9" w:history="1">
        <w:r w:rsidRPr="0045383A">
          <w:rPr>
            <w:rFonts w:ascii="Calibri" w:eastAsia="Calibri" w:hAnsi="Calibri"/>
            <w:b w:val="0"/>
            <w:noProof w:val="0"/>
            <w:color w:val="0000FF"/>
            <w:sz w:val="24"/>
            <w:szCs w:val="24"/>
            <w:u w:val="single"/>
            <w:lang w:eastAsia="en-US"/>
          </w:rPr>
          <w:t>http://hy.health.gov.il</w:t>
        </w:r>
        <w:r w:rsidRPr="0045383A">
          <w:rPr>
            <w:rFonts w:ascii="Calibri" w:eastAsia="Calibri" w:hAnsi="Calibri"/>
            <w:b w:val="0"/>
            <w:noProof w:val="0"/>
            <w:color w:val="0000FF"/>
            <w:sz w:val="24"/>
            <w:szCs w:val="24"/>
            <w:u w:val="single"/>
            <w:rtl/>
            <w:lang w:eastAsia="en-US"/>
          </w:rPr>
          <w:t>/</w:t>
        </w:r>
      </w:hyperlink>
      <w:r w:rsidRPr="0045383A">
        <w:rPr>
          <w:rFonts w:ascii="Calibri" w:eastAsia="Calibri" w:hAnsi="Calibri"/>
          <w:b w:val="0"/>
          <w:noProof w:val="0"/>
          <w:sz w:val="24"/>
          <w:szCs w:val="24"/>
          <w:rtl/>
          <w:lang w:eastAsia="en-US"/>
        </w:rPr>
        <w:t xml:space="preserve">. </w:t>
      </w:r>
    </w:p>
    <w:p w14:paraId="26252CDA" w14:textId="77777777" w:rsidR="00010FE7" w:rsidRPr="0045383A" w:rsidRDefault="00010FE7" w:rsidP="00010FE7">
      <w:pPr>
        <w:numPr>
          <w:ilvl w:val="0"/>
          <w:numId w:val="2"/>
        </w:numPr>
        <w:tabs>
          <w:tab w:val="clear" w:pos="567"/>
          <w:tab w:val="left" w:pos="454"/>
        </w:tabs>
        <w:jc w:val="both"/>
        <w:rPr>
          <w:rFonts w:ascii="Calibri" w:eastAsia="Calibri" w:hAnsi="Calibri"/>
          <w:bCs/>
          <w:noProof w:val="0"/>
          <w:sz w:val="24"/>
          <w:szCs w:val="24"/>
          <w:lang w:eastAsia="en-US"/>
        </w:rPr>
      </w:pPr>
      <w:r>
        <w:rPr>
          <w:rFonts w:ascii="Calibri" w:eastAsia="Calibri" w:hAnsi="Calibri" w:cs="Arial" w:hint="cs"/>
          <w:bCs/>
          <w:noProof w:val="0"/>
          <w:sz w:val="24"/>
          <w:szCs w:val="24"/>
          <w:rtl/>
          <w:lang w:eastAsia="en-US" w:bidi="ar-AE"/>
        </w:rPr>
        <w:t>يحفظ</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صاحب الدعوة</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لنفسه</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الحق</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لتصحيح</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وثائق</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المناقصة</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و</w:t>
      </w:r>
      <w:r>
        <w:rPr>
          <w:rFonts w:ascii="Calibri" w:eastAsia="Calibri" w:hAnsi="Calibri" w:cs="Arial" w:hint="cs"/>
          <w:bCs/>
          <w:noProof w:val="0"/>
          <w:sz w:val="24"/>
          <w:szCs w:val="24"/>
          <w:rtl/>
          <w:lang w:eastAsia="en-US"/>
        </w:rPr>
        <w:t>/</w:t>
      </w:r>
      <w:r>
        <w:rPr>
          <w:rFonts w:ascii="Calibri" w:eastAsia="Calibri" w:hAnsi="Calibri" w:cs="Arial" w:hint="cs"/>
          <w:bCs/>
          <w:noProof w:val="0"/>
          <w:sz w:val="24"/>
          <w:szCs w:val="24"/>
          <w:rtl/>
          <w:lang w:eastAsia="en-US" w:bidi="ar-AE"/>
        </w:rPr>
        <w:t>أو</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الإضافة</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إليها</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و</w:t>
      </w:r>
      <w:r>
        <w:rPr>
          <w:rFonts w:ascii="Calibri" w:eastAsia="Calibri" w:hAnsi="Calibri" w:cs="Arial" w:hint="cs"/>
          <w:bCs/>
          <w:noProof w:val="0"/>
          <w:sz w:val="24"/>
          <w:szCs w:val="24"/>
          <w:rtl/>
          <w:lang w:eastAsia="en-US"/>
        </w:rPr>
        <w:t>/</w:t>
      </w:r>
      <w:r>
        <w:rPr>
          <w:rFonts w:ascii="Calibri" w:eastAsia="Calibri" w:hAnsi="Calibri" w:cs="Arial" w:hint="cs"/>
          <w:bCs/>
          <w:noProof w:val="0"/>
          <w:sz w:val="24"/>
          <w:szCs w:val="24"/>
          <w:rtl/>
          <w:lang w:eastAsia="en-US" w:bidi="ar-AE"/>
        </w:rPr>
        <w:t>أو</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تحديثها</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في</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أي</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مرحلة</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حتى</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موعد</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تقديم</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عروض</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الأسعار</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التحديثات</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والتغييرات</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فيما</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يخص</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المناقصة</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ستُنشر</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في</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موقع</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الانترنت</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على عاتق كل مُقدم للعرض</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وعلى</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مسؤوليته</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 xml:space="preserve">الحصول على </w:t>
      </w:r>
      <w:proofErr w:type="spellStart"/>
      <w:r>
        <w:rPr>
          <w:rFonts w:ascii="Calibri" w:eastAsia="Calibri" w:hAnsi="Calibri" w:cs="Arial" w:hint="cs"/>
          <w:bCs/>
          <w:noProof w:val="0"/>
          <w:sz w:val="24"/>
          <w:szCs w:val="24"/>
          <w:rtl/>
          <w:lang w:eastAsia="en-US" w:bidi="ar-AE"/>
        </w:rPr>
        <w:t>حتلنة</w:t>
      </w:r>
      <w:proofErr w:type="spellEnd"/>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بهذه</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التغييرات</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حتى</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الموعد</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الأخير</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لتقديم</w:t>
      </w:r>
      <w:r>
        <w:rPr>
          <w:rFonts w:ascii="Calibri" w:eastAsia="Calibri" w:hAnsi="Calibri" w:cs="Arial" w:hint="cs"/>
          <w:bCs/>
          <w:noProof w:val="0"/>
          <w:sz w:val="24"/>
          <w:szCs w:val="24"/>
          <w:rtl/>
          <w:lang w:eastAsia="en-US"/>
        </w:rPr>
        <w:t xml:space="preserve"> </w:t>
      </w:r>
      <w:r>
        <w:rPr>
          <w:rFonts w:ascii="Calibri" w:eastAsia="Calibri" w:hAnsi="Calibri" w:cs="Arial" w:hint="cs"/>
          <w:bCs/>
          <w:noProof w:val="0"/>
          <w:sz w:val="24"/>
          <w:szCs w:val="24"/>
          <w:rtl/>
          <w:lang w:eastAsia="en-US" w:bidi="ar-AE"/>
        </w:rPr>
        <w:t>العروض</w:t>
      </w:r>
      <w:r w:rsidRPr="0045383A">
        <w:rPr>
          <w:rFonts w:ascii="Calibri" w:eastAsia="Calibri" w:hAnsi="Calibri"/>
          <w:bCs/>
          <w:noProof w:val="0"/>
          <w:sz w:val="24"/>
          <w:szCs w:val="24"/>
          <w:lang w:eastAsia="en-US"/>
        </w:rPr>
        <w:t>.</w:t>
      </w:r>
    </w:p>
    <w:p w14:paraId="067C3814" w14:textId="5BF4AC7E" w:rsidR="00010FE7" w:rsidRPr="0045383A" w:rsidRDefault="00010FE7" w:rsidP="00010FE7">
      <w:pPr>
        <w:numPr>
          <w:ilvl w:val="0"/>
          <w:numId w:val="2"/>
        </w:numPr>
        <w:tabs>
          <w:tab w:val="clear" w:pos="567"/>
          <w:tab w:val="left" w:pos="454"/>
        </w:tabs>
        <w:jc w:val="both"/>
        <w:rPr>
          <w:rFonts w:ascii="Calibri" w:eastAsia="Calibri" w:hAnsi="Calibri"/>
          <w:b w:val="0"/>
          <w:noProof w:val="0"/>
          <w:sz w:val="24"/>
          <w:szCs w:val="24"/>
          <w:rtl/>
          <w:lang w:eastAsia="en-US"/>
        </w:rPr>
      </w:pPr>
      <w:r>
        <w:rPr>
          <w:rFonts w:ascii="Calibri" w:eastAsia="Calibri" w:hAnsi="Calibri" w:cs="Arial" w:hint="cs"/>
          <w:b w:val="0"/>
          <w:noProof w:val="0"/>
          <w:sz w:val="24"/>
          <w:szCs w:val="24"/>
          <w:rtl/>
          <w:lang w:eastAsia="en-US" w:bidi="ar-AE"/>
        </w:rPr>
        <w:t>فترة</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التعاقد</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مع</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الفائز</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في</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هذه</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المناقصة</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هي</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لمدة</w:t>
      </w:r>
      <w:r>
        <w:rPr>
          <w:rFonts w:ascii="Calibri" w:eastAsia="Calibri" w:hAnsi="Calibri" w:cs="Arial" w:hint="cs"/>
          <w:b w:val="0"/>
          <w:noProof w:val="0"/>
          <w:sz w:val="24"/>
          <w:szCs w:val="24"/>
          <w:rtl/>
          <w:lang w:eastAsia="en-US"/>
        </w:rPr>
        <w:t xml:space="preserve"> </w:t>
      </w:r>
      <w:r>
        <w:rPr>
          <w:rFonts w:ascii="Calibri" w:eastAsia="Calibri" w:hAnsi="Calibri" w:cs="Arial" w:hint="cs"/>
          <w:b w:val="0"/>
          <w:noProof w:val="0"/>
          <w:sz w:val="24"/>
          <w:szCs w:val="24"/>
          <w:rtl/>
          <w:lang w:eastAsia="en-US" w:bidi="ar-AE"/>
        </w:rPr>
        <w:t>خمسة سنوات</w:t>
      </w:r>
      <w:r w:rsidRPr="0045383A">
        <w:rPr>
          <w:rFonts w:ascii="Calibri" w:eastAsia="Calibri" w:hAnsi="Calibri"/>
          <w:b w:val="0"/>
          <w:noProof w:val="0"/>
          <w:sz w:val="24"/>
          <w:szCs w:val="24"/>
          <w:rtl/>
          <w:lang w:eastAsia="en-US"/>
        </w:rPr>
        <w:t xml:space="preserve">. </w:t>
      </w:r>
    </w:p>
    <w:p w14:paraId="13340C88" w14:textId="77777777" w:rsidR="00656B08" w:rsidRPr="00656B08" w:rsidRDefault="00656B08" w:rsidP="00656B08">
      <w:pPr>
        <w:tabs>
          <w:tab w:val="left" w:pos="454"/>
        </w:tabs>
        <w:ind w:left="720"/>
        <w:jc w:val="both"/>
        <w:rPr>
          <w:rFonts w:ascii="Calibri" w:eastAsia="Calibri" w:hAnsi="Calibri"/>
          <w:b w:val="0"/>
          <w:noProof w:val="0"/>
          <w:sz w:val="24"/>
          <w:szCs w:val="24"/>
          <w:rtl/>
          <w:lang w:eastAsia="en-US"/>
        </w:rPr>
      </w:pPr>
    </w:p>
    <w:p w14:paraId="5308C9D7" w14:textId="358AC38C" w:rsidR="00656B08" w:rsidRPr="00656B08" w:rsidRDefault="00656B08" w:rsidP="00656B08">
      <w:pPr>
        <w:numPr>
          <w:ilvl w:val="0"/>
          <w:numId w:val="2"/>
        </w:numPr>
        <w:tabs>
          <w:tab w:val="clear" w:pos="567"/>
          <w:tab w:val="left" w:pos="720"/>
        </w:tabs>
        <w:jc w:val="both"/>
        <w:rPr>
          <w:sz w:val="24"/>
          <w:szCs w:val="24"/>
          <w:rtl/>
          <w:lang w:eastAsia="en-US"/>
        </w:rPr>
      </w:pPr>
      <w:r>
        <w:rPr>
          <w:rFonts w:cstheme="minorBidi" w:hint="cs"/>
          <w:bCs/>
          <w:sz w:val="24"/>
          <w:szCs w:val="24"/>
          <w:rtl/>
          <w:lang w:bidi="ar-AE"/>
        </w:rPr>
        <w:t>شروط الحد الأدنى للاشتراك في المناقصة:</w:t>
      </w:r>
    </w:p>
    <w:p w14:paraId="2FC34F5E" w14:textId="77777777" w:rsidR="004454BC" w:rsidRPr="001E4958" w:rsidRDefault="004454BC" w:rsidP="004454BC">
      <w:pPr>
        <w:rPr>
          <w:sz w:val="24"/>
          <w:szCs w:val="24"/>
          <w:lang w:eastAsia="en-US"/>
        </w:rPr>
      </w:pPr>
      <w:r w:rsidRPr="001E4958">
        <w:rPr>
          <w:rFonts w:hint="cs"/>
          <w:sz w:val="24"/>
          <w:szCs w:val="24"/>
          <w:rtl/>
          <w:lang w:eastAsia="en-US"/>
        </w:rPr>
        <w:tab/>
      </w:r>
    </w:p>
    <w:p w14:paraId="40453201" w14:textId="77777777" w:rsidR="00656B08" w:rsidRPr="001E4958" w:rsidRDefault="00656B08" w:rsidP="00656B08">
      <w:pPr>
        <w:ind w:left="720"/>
        <w:rPr>
          <w:sz w:val="24"/>
          <w:szCs w:val="24"/>
          <w:rtl/>
          <w:lang w:eastAsia="en-US"/>
        </w:rPr>
      </w:pPr>
      <w:r>
        <w:rPr>
          <w:rFonts w:cs="Arial" w:hint="cs"/>
          <w:sz w:val="24"/>
          <w:szCs w:val="24"/>
          <w:rtl/>
          <w:lang w:eastAsia="en-US" w:bidi="ar-AE"/>
        </w:rPr>
        <w:t>يجوز</w:t>
      </w:r>
      <w:r>
        <w:rPr>
          <w:rFonts w:cs="Arial" w:hint="cs"/>
          <w:sz w:val="24"/>
          <w:szCs w:val="24"/>
          <w:rtl/>
          <w:lang w:eastAsia="en-US"/>
        </w:rPr>
        <w:t xml:space="preserve"> </w:t>
      </w:r>
      <w:r>
        <w:rPr>
          <w:rFonts w:cs="Arial" w:hint="cs"/>
          <w:sz w:val="24"/>
          <w:szCs w:val="24"/>
          <w:rtl/>
          <w:lang w:eastAsia="en-US" w:bidi="ar-AE"/>
        </w:rPr>
        <w:t>الاشتراك</w:t>
      </w:r>
      <w:r>
        <w:rPr>
          <w:rFonts w:cs="Arial" w:hint="cs"/>
          <w:sz w:val="24"/>
          <w:szCs w:val="24"/>
          <w:rtl/>
          <w:lang w:eastAsia="en-US"/>
        </w:rPr>
        <w:t xml:space="preserve"> </w:t>
      </w:r>
      <w:r>
        <w:rPr>
          <w:rFonts w:cs="Arial" w:hint="cs"/>
          <w:sz w:val="24"/>
          <w:szCs w:val="24"/>
          <w:rtl/>
          <w:lang w:eastAsia="en-US" w:bidi="ar-AE"/>
        </w:rPr>
        <w:t>في</w:t>
      </w:r>
      <w:r>
        <w:rPr>
          <w:rFonts w:cs="Arial" w:hint="cs"/>
          <w:sz w:val="24"/>
          <w:szCs w:val="24"/>
          <w:rtl/>
          <w:lang w:eastAsia="en-US"/>
        </w:rPr>
        <w:t xml:space="preserve"> </w:t>
      </w:r>
      <w:r>
        <w:rPr>
          <w:rFonts w:cs="Arial" w:hint="cs"/>
          <w:sz w:val="24"/>
          <w:szCs w:val="24"/>
          <w:rtl/>
          <w:lang w:eastAsia="en-US" w:bidi="ar-AE"/>
        </w:rPr>
        <w:t>المناقصة</w:t>
      </w:r>
      <w:r>
        <w:rPr>
          <w:rFonts w:cs="Arial" w:hint="cs"/>
          <w:sz w:val="24"/>
          <w:szCs w:val="24"/>
          <w:rtl/>
          <w:lang w:eastAsia="en-US"/>
        </w:rPr>
        <w:t xml:space="preserve"> </w:t>
      </w:r>
      <w:r>
        <w:rPr>
          <w:rFonts w:cs="Arial" w:hint="cs"/>
          <w:sz w:val="24"/>
          <w:szCs w:val="24"/>
          <w:rtl/>
          <w:lang w:eastAsia="en-US" w:bidi="ar-AE"/>
        </w:rPr>
        <w:t>المذكورة</w:t>
      </w:r>
      <w:r>
        <w:rPr>
          <w:rFonts w:cs="Arial" w:hint="cs"/>
          <w:sz w:val="24"/>
          <w:szCs w:val="24"/>
          <w:rtl/>
          <w:lang w:eastAsia="en-US"/>
        </w:rPr>
        <w:t xml:space="preserve"> </w:t>
      </w:r>
      <w:r>
        <w:rPr>
          <w:rFonts w:cs="Arial" w:hint="cs"/>
          <w:sz w:val="24"/>
          <w:szCs w:val="24"/>
          <w:rtl/>
          <w:lang w:eastAsia="en-US" w:bidi="ar-AE"/>
        </w:rPr>
        <w:t>أعلاه</w:t>
      </w:r>
      <w:r>
        <w:rPr>
          <w:rFonts w:cs="Arial" w:hint="cs"/>
          <w:sz w:val="24"/>
          <w:szCs w:val="24"/>
          <w:rtl/>
          <w:lang w:eastAsia="en-US"/>
        </w:rPr>
        <w:t xml:space="preserve"> </w:t>
      </w:r>
      <w:r>
        <w:rPr>
          <w:rFonts w:cs="Arial" w:hint="cs"/>
          <w:sz w:val="24"/>
          <w:szCs w:val="24"/>
          <w:rtl/>
          <w:lang w:eastAsia="en-US" w:bidi="ar-AE"/>
        </w:rPr>
        <w:t>لمن</w:t>
      </w:r>
      <w:r>
        <w:rPr>
          <w:rFonts w:cs="Arial" w:hint="cs"/>
          <w:sz w:val="24"/>
          <w:szCs w:val="24"/>
          <w:rtl/>
          <w:lang w:eastAsia="en-US"/>
        </w:rPr>
        <w:t xml:space="preserve"> </w:t>
      </w:r>
      <w:r>
        <w:rPr>
          <w:rFonts w:cs="Arial" w:hint="cs"/>
          <w:sz w:val="24"/>
          <w:szCs w:val="24"/>
          <w:rtl/>
          <w:lang w:eastAsia="en-US" w:bidi="ar-AE"/>
        </w:rPr>
        <w:t>يستوفون</w:t>
      </w:r>
      <w:r w:rsidRPr="0045383A">
        <w:rPr>
          <w:sz w:val="24"/>
          <w:szCs w:val="24"/>
          <w:rtl/>
          <w:lang w:eastAsia="en-US"/>
        </w:rPr>
        <w:t xml:space="preserve">, </w:t>
      </w:r>
      <w:r>
        <w:rPr>
          <w:rFonts w:cs="Arial" w:hint="cs"/>
          <w:b w:val="0"/>
          <w:bCs/>
          <w:sz w:val="24"/>
          <w:szCs w:val="24"/>
          <w:u w:val="single"/>
          <w:rtl/>
          <w:lang w:eastAsia="en-US" w:bidi="ar-AE"/>
        </w:rPr>
        <w:t>في</w:t>
      </w:r>
      <w:r>
        <w:rPr>
          <w:rFonts w:cs="Arial" w:hint="cs"/>
          <w:b w:val="0"/>
          <w:bCs/>
          <w:sz w:val="24"/>
          <w:szCs w:val="24"/>
          <w:u w:val="single"/>
          <w:rtl/>
          <w:lang w:eastAsia="en-US"/>
        </w:rPr>
        <w:t xml:space="preserve"> </w:t>
      </w:r>
      <w:r>
        <w:rPr>
          <w:rFonts w:cs="Arial" w:hint="cs"/>
          <w:b w:val="0"/>
          <w:bCs/>
          <w:sz w:val="24"/>
          <w:szCs w:val="24"/>
          <w:u w:val="single"/>
          <w:rtl/>
          <w:lang w:eastAsia="en-US" w:bidi="ar-AE"/>
        </w:rPr>
        <w:t>موعد</w:t>
      </w:r>
      <w:r>
        <w:rPr>
          <w:rFonts w:cs="Arial" w:hint="cs"/>
          <w:b w:val="0"/>
          <w:bCs/>
          <w:sz w:val="24"/>
          <w:szCs w:val="24"/>
          <w:u w:val="single"/>
          <w:rtl/>
          <w:lang w:eastAsia="en-US"/>
        </w:rPr>
        <w:t xml:space="preserve"> </w:t>
      </w:r>
      <w:r>
        <w:rPr>
          <w:rFonts w:cs="Arial" w:hint="cs"/>
          <w:b w:val="0"/>
          <w:bCs/>
          <w:sz w:val="24"/>
          <w:szCs w:val="24"/>
          <w:u w:val="single"/>
          <w:rtl/>
          <w:lang w:eastAsia="en-US" w:bidi="ar-AE"/>
        </w:rPr>
        <w:t>تقديم</w:t>
      </w:r>
      <w:r>
        <w:rPr>
          <w:rFonts w:cs="Arial" w:hint="cs"/>
          <w:b w:val="0"/>
          <w:bCs/>
          <w:sz w:val="24"/>
          <w:szCs w:val="24"/>
          <w:u w:val="single"/>
          <w:rtl/>
          <w:lang w:eastAsia="en-US"/>
        </w:rPr>
        <w:t xml:space="preserve"> </w:t>
      </w:r>
      <w:r>
        <w:rPr>
          <w:rFonts w:cs="Arial" w:hint="cs"/>
          <w:b w:val="0"/>
          <w:bCs/>
          <w:sz w:val="24"/>
          <w:szCs w:val="24"/>
          <w:u w:val="single"/>
          <w:rtl/>
          <w:lang w:eastAsia="en-US" w:bidi="ar-AE"/>
        </w:rPr>
        <w:t>العروض</w:t>
      </w:r>
      <w:r w:rsidRPr="0045383A">
        <w:rPr>
          <w:sz w:val="24"/>
          <w:szCs w:val="24"/>
          <w:rtl/>
          <w:lang w:eastAsia="en-US"/>
        </w:rPr>
        <w:t xml:space="preserve">, </w:t>
      </w:r>
      <w:r>
        <w:rPr>
          <w:rFonts w:cs="Arial" w:hint="cs"/>
          <w:sz w:val="24"/>
          <w:szCs w:val="24"/>
          <w:rtl/>
          <w:lang w:eastAsia="en-US" w:bidi="ar-AE"/>
        </w:rPr>
        <w:t>الشروط</w:t>
      </w:r>
      <w:r>
        <w:rPr>
          <w:rFonts w:cs="Arial" w:hint="cs"/>
          <w:sz w:val="24"/>
          <w:szCs w:val="24"/>
          <w:rtl/>
          <w:lang w:eastAsia="en-US"/>
        </w:rPr>
        <w:t xml:space="preserve"> </w:t>
      </w:r>
      <w:r>
        <w:rPr>
          <w:rFonts w:cs="Arial" w:hint="cs"/>
          <w:b w:val="0"/>
          <w:bCs/>
          <w:sz w:val="24"/>
          <w:szCs w:val="24"/>
          <w:u w:val="single"/>
          <w:rtl/>
          <w:lang w:eastAsia="en-US" w:bidi="ar-AE"/>
        </w:rPr>
        <w:t>التراكمية</w:t>
      </w:r>
      <w:r w:rsidRPr="0045383A">
        <w:rPr>
          <w:sz w:val="24"/>
          <w:szCs w:val="24"/>
          <w:rtl/>
          <w:lang w:eastAsia="en-US"/>
        </w:rPr>
        <w:t xml:space="preserve"> </w:t>
      </w:r>
      <w:r>
        <w:rPr>
          <w:rFonts w:cs="Arial" w:hint="cs"/>
          <w:sz w:val="24"/>
          <w:szCs w:val="24"/>
          <w:rtl/>
          <w:lang w:eastAsia="en-US" w:bidi="ar-AE"/>
        </w:rPr>
        <w:t>أدناه</w:t>
      </w:r>
      <w:r w:rsidRPr="0045383A">
        <w:rPr>
          <w:sz w:val="24"/>
          <w:szCs w:val="24"/>
          <w:rtl/>
          <w:lang w:eastAsia="en-US"/>
        </w:rPr>
        <w:t>:</w:t>
      </w:r>
    </w:p>
    <w:p w14:paraId="01D902D8" w14:textId="77777777" w:rsidR="0069190D" w:rsidRPr="002244DC" w:rsidRDefault="0069190D" w:rsidP="0069190D">
      <w:pPr>
        <w:rPr>
          <w:sz w:val="24"/>
          <w:szCs w:val="24"/>
          <w:rtl/>
          <w:lang w:eastAsia="en-US"/>
        </w:rPr>
      </w:pPr>
    </w:p>
    <w:p w14:paraId="3218F0C2" w14:textId="6AD4C83C" w:rsidR="0069190D" w:rsidRPr="0069190D" w:rsidRDefault="0069190D" w:rsidP="002B5153">
      <w:pPr>
        <w:numPr>
          <w:ilvl w:val="1"/>
          <w:numId w:val="9"/>
        </w:numPr>
        <w:tabs>
          <w:tab w:val="clear" w:pos="567"/>
        </w:tabs>
        <w:contextualSpacing/>
        <w:jc w:val="both"/>
        <w:rPr>
          <w:b w:val="0"/>
          <w:noProof w:val="0"/>
          <w:sz w:val="24"/>
          <w:szCs w:val="24"/>
          <w:lang w:eastAsia="en-US"/>
        </w:rPr>
      </w:pPr>
      <w:proofErr w:type="gramStart"/>
      <w:r>
        <w:rPr>
          <w:rFonts w:cstheme="minorBidi" w:hint="cs"/>
          <w:b w:val="0"/>
          <w:noProof w:val="0"/>
          <w:sz w:val="24"/>
          <w:szCs w:val="24"/>
          <w:rtl/>
          <w:lang w:eastAsia="en-US" w:bidi="ar-AE"/>
        </w:rPr>
        <w:t>مُقدم</w:t>
      </w:r>
      <w:proofErr w:type="gramEnd"/>
      <w:r>
        <w:rPr>
          <w:rFonts w:cstheme="minorBidi" w:hint="cs"/>
          <w:b w:val="0"/>
          <w:noProof w:val="0"/>
          <w:sz w:val="24"/>
          <w:szCs w:val="24"/>
          <w:rtl/>
          <w:lang w:eastAsia="en-US" w:bidi="ar-AE"/>
        </w:rPr>
        <w:t xml:space="preserve"> عرض هو حتى الموعد الأخير المُحدد لتقديم العروض للمناقصة مقاول مُسجل في الفرع 160 المجموعة أ3- في سجل يُدار لدى مُسجل المقاولين حسب تعليمات قانون تسجيل المقاولين لأعمال الهندسة الانشائية, للعام 1969 واللوائح المنبثقة عنها.</w:t>
      </w:r>
    </w:p>
    <w:p w14:paraId="001295F8" w14:textId="77777777" w:rsidR="0069190D" w:rsidRDefault="0069190D" w:rsidP="0069190D">
      <w:pPr>
        <w:pStyle w:val="a9"/>
        <w:rPr>
          <w:b/>
          <w:sz w:val="24"/>
          <w:szCs w:val="24"/>
          <w:rtl/>
          <w:lang w:eastAsia="en-US"/>
        </w:rPr>
      </w:pPr>
    </w:p>
    <w:p w14:paraId="7D6D72A9" w14:textId="66B5E5BC" w:rsidR="0069190D" w:rsidRPr="0069190D" w:rsidRDefault="0069190D" w:rsidP="002B5153">
      <w:pPr>
        <w:numPr>
          <w:ilvl w:val="1"/>
          <w:numId w:val="9"/>
        </w:numPr>
        <w:tabs>
          <w:tab w:val="clear" w:pos="567"/>
        </w:tabs>
        <w:contextualSpacing/>
        <w:jc w:val="both"/>
        <w:rPr>
          <w:b w:val="0"/>
          <w:noProof w:val="0"/>
          <w:sz w:val="24"/>
          <w:szCs w:val="24"/>
          <w:lang w:eastAsia="en-US"/>
        </w:rPr>
      </w:pPr>
      <w:r>
        <w:rPr>
          <w:rFonts w:cs="Arial" w:hint="cs"/>
          <w:b w:val="0"/>
          <w:noProof w:val="0"/>
          <w:sz w:val="24"/>
          <w:szCs w:val="24"/>
          <w:rtl/>
          <w:lang w:eastAsia="en-US" w:bidi="ar-AE"/>
        </w:rPr>
        <w:t>مُقدم عرض صاحب خبرة في مجال خدمات صيانة مولدات الديزل وأنظمة التزامن بين مولدات الديزل وبين المصنع بصورة حيوية, خلال السنوات الخمسة الأخيرة التي سبقت الموعد الأخير لتقديم العروض على المناقصة, بحجم مولدات مشابه أو أكبر من الحجم الذي يجب تقديم خدمات الصيانة له في هذه المناقصة.</w:t>
      </w:r>
    </w:p>
    <w:p w14:paraId="6B3B4465" w14:textId="77777777" w:rsidR="0069190D" w:rsidRDefault="0069190D" w:rsidP="0069190D">
      <w:pPr>
        <w:pStyle w:val="a9"/>
        <w:rPr>
          <w:b/>
          <w:sz w:val="24"/>
          <w:szCs w:val="24"/>
          <w:rtl/>
          <w:lang w:eastAsia="en-US"/>
        </w:rPr>
      </w:pPr>
    </w:p>
    <w:p w14:paraId="542D3E25" w14:textId="4DCEACA2" w:rsidR="0069190D" w:rsidRDefault="00030192" w:rsidP="002B5153">
      <w:pPr>
        <w:numPr>
          <w:ilvl w:val="1"/>
          <w:numId w:val="9"/>
        </w:numPr>
        <w:tabs>
          <w:tab w:val="clear" w:pos="567"/>
        </w:tabs>
        <w:contextualSpacing/>
        <w:jc w:val="both"/>
        <w:rPr>
          <w:b w:val="0"/>
          <w:noProof w:val="0"/>
          <w:sz w:val="24"/>
          <w:szCs w:val="24"/>
          <w:lang w:eastAsia="en-US"/>
        </w:rPr>
      </w:pPr>
      <w:proofErr w:type="gramStart"/>
      <w:r>
        <w:rPr>
          <w:rFonts w:cs="Arial" w:hint="cs"/>
          <w:b w:val="0"/>
          <w:noProof w:val="0"/>
          <w:sz w:val="24"/>
          <w:szCs w:val="24"/>
          <w:rtl/>
          <w:lang w:eastAsia="en-US" w:bidi="ar-AE"/>
        </w:rPr>
        <w:t>مُقدم</w:t>
      </w:r>
      <w:proofErr w:type="gramEnd"/>
      <w:r>
        <w:rPr>
          <w:rFonts w:cs="Arial" w:hint="cs"/>
          <w:b w:val="0"/>
          <w:noProof w:val="0"/>
          <w:sz w:val="24"/>
          <w:szCs w:val="24"/>
          <w:rtl/>
          <w:lang w:eastAsia="en-US" w:bidi="ar-AE"/>
        </w:rPr>
        <w:t xml:space="preserve"> عرض لديه مركز خدمة لاستقبال </w:t>
      </w:r>
      <w:r w:rsidR="00B11ABC">
        <w:rPr>
          <w:rFonts w:cs="Arial" w:hint="cs"/>
          <w:b w:val="0"/>
          <w:noProof w:val="0"/>
          <w:sz w:val="24"/>
          <w:szCs w:val="24"/>
          <w:rtl/>
          <w:lang w:eastAsia="en-US" w:bidi="ar-AE"/>
        </w:rPr>
        <w:t>التوجهات, يعمل 24 ساعة يومياً, 7 أيام في الأسبوع, 365 يوم في السنة.</w:t>
      </w:r>
    </w:p>
    <w:p w14:paraId="4B0CF6BC" w14:textId="77777777" w:rsidR="00B045FB" w:rsidRDefault="00B045FB" w:rsidP="00B045FB">
      <w:pPr>
        <w:pStyle w:val="a9"/>
        <w:rPr>
          <w:b/>
          <w:sz w:val="24"/>
          <w:szCs w:val="24"/>
          <w:rtl/>
          <w:lang w:eastAsia="en-US"/>
        </w:rPr>
      </w:pPr>
    </w:p>
    <w:p w14:paraId="7EF2FE26" w14:textId="155123FA" w:rsidR="00B045FB" w:rsidRPr="00B045FB" w:rsidRDefault="00B045FB" w:rsidP="002B5153">
      <w:pPr>
        <w:numPr>
          <w:ilvl w:val="1"/>
          <w:numId w:val="9"/>
        </w:numPr>
        <w:tabs>
          <w:tab w:val="clear" w:pos="567"/>
        </w:tabs>
        <w:contextualSpacing/>
        <w:jc w:val="both"/>
        <w:rPr>
          <w:b w:val="0"/>
          <w:noProof w:val="0"/>
          <w:sz w:val="24"/>
          <w:szCs w:val="24"/>
          <w:lang w:eastAsia="en-US"/>
        </w:rPr>
      </w:pPr>
      <w:proofErr w:type="gramStart"/>
      <w:r>
        <w:rPr>
          <w:rFonts w:cstheme="minorBidi" w:hint="cs"/>
          <w:b w:val="0"/>
          <w:noProof w:val="0"/>
          <w:sz w:val="24"/>
          <w:szCs w:val="24"/>
          <w:rtl/>
          <w:lang w:eastAsia="en-US" w:bidi="ar-AE"/>
        </w:rPr>
        <w:t>مُقدم</w:t>
      </w:r>
      <w:proofErr w:type="gramEnd"/>
      <w:r>
        <w:rPr>
          <w:rFonts w:cstheme="minorBidi" w:hint="cs"/>
          <w:b w:val="0"/>
          <w:noProof w:val="0"/>
          <w:sz w:val="24"/>
          <w:szCs w:val="24"/>
          <w:rtl/>
          <w:lang w:eastAsia="en-US" w:bidi="ar-AE"/>
        </w:rPr>
        <w:t xml:space="preserve"> عرض لديه منظومة عضوية مكونة من 3 تقنيي خدمة على الأقل لغرض تنفيذ الأعمال والخدمات المطلوبة في هذه المناقصة, أصحاب رخصة في تنفيذ أعمال الكهرباء حسب قانون الكهرباء للعام 1954 واللوائح المُنبثقة عنه, من نوع كهربائي مُرخص على الأقل.</w:t>
      </w:r>
    </w:p>
    <w:p w14:paraId="64DDE976" w14:textId="77777777" w:rsidR="00B045FB" w:rsidRDefault="00B045FB" w:rsidP="00B045FB">
      <w:pPr>
        <w:pStyle w:val="a9"/>
        <w:rPr>
          <w:b/>
          <w:sz w:val="24"/>
          <w:szCs w:val="24"/>
          <w:rtl/>
          <w:lang w:eastAsia="en-US"/>
        </w:rPr>
      </w:pPr>
    </w:p>
    <w:p w14:paraId="16F3780C" w14:textId="011A84F8" w:rsidR="00B045FB" w:rsidRDefault="00B045FB" w:rsidP="002B5153">
      <w:pPr>
        <w:numPr>
          <w:ilvl w:val="1"/>
          <w:numId w:val="9"/>
        </w:numPr>
        <w:tabs>
          <w:tab w:val="clear" w:pos="567"/>
        </w:tabs>
        <w:contextualSpacing/>
        <w:jc w:val="both"/>
        <w:rPr>
          <w:b w:val="0"/>
          <w:noProof w:val="0"/>
          <w:sz w:val="24"/>
          <w:szCs w:val="24"/>
          <w:lang w:eastAsia="en-US"/>
        </w:rPr>
      </w:pPr>
      <w:r>
        <w:rPr>
          <w:rFonts w:cs="Arial" w:hint="cs"/>
          <w:b w:val="0"/>
          <w:noProof w:val="0"/>
          <w:sz w:val="24"/>
          <w:szCs w:val="24"/>
          <w:rtl/>
          <w:lang w:eastAsia="en-US" w:bidi="ar-AE"/>
        </w:rPr>
        <w:t>مُقدم عرض هو عبارة عن "مصنع حيوي" كما هو مُعرف في قانون خدمة العمل في ساعات الطوارئ للعام 1967.</w:t>
      </w:r>
    </w:p>
    <w:p w14:paraId="272F822D" w14:textId="77777777" w:rsidR="00B045FB" w:rsidRDefault="00B045FB" w:rsidP="00B045FB">
      <w:pPr>
        <w:pStyle w:val="a9"/>
        <w:rPr>
          <w:b/>
          <w:sz w:val="24"/>
          <w:szCs w:val="24"/>
          <w:rtl/>
          <w:lang w:eastAsia="en-US"/>
        </w:rPr>
      </w:pPr>
    </w:p>
    <w:p w14:paraId="2323959E" w14:textId="7EAFB7BD" w:rsidR="00B045FB" w:rsidRDefault="00B045FB" w:rsidP="002B5153">
      <w:pPr>
        <w:numPr>
          <w:ilvl w:val="1"/>
          <w:numId w:val="9"/>
        </w:numPr>
        <w:tabs>
          <w:tab w:val="clear" w:pos="567"/>
        </w:tabs>
        <w:contextualSpacing/>
        <w:jc w:val="both"/>
        <w:rPr>
          <w:b w:val="0"/>
          <w:noProof w:val="0"/>
          <w:sz w:val="24"/>
          <w:szCs w:val="24"/>
          <w:lang w:eastAsia="en-US"/>
        </w:rPr>
      </w:pPr>
      <w:proofErr w:type="gramStart"/>
      <w:r>
        <w:rPr>
          <w:rFonts w:cstheme="minorBidi" w:hint="cs"/>
          <w:b w:val="0"/>
          <w:noProof w:val="0"/>
          <w:sz w:val="24"/>
          <w:szCs w:val="24"/>
          <w:rtl/>
          <w:lang w:eastAsia="en-US" w:bidi="ar-AE"/>
        </w:rPr>
        <w:t>مُقدم</w:t>
      </w:r>
      <w:proofErr w:type="gramEnd"/>
      <w:r>
        <w:rPr>
          <w:rFonts w:cstheme="minorBidi" w:hint="cs"/>
          <w:b w:val="0"/>
          <w:noProof w:val="0"/>
          <w:sz w:val="24"/>
          <w:szCs w:val="24"/>
          <w:rtl/>
          <w:lang w:eastAsia="en-US" w:bidi="ar-AE"/>
        </w:rPr>
        <w:t xml:space="preserve"> عرض لديه القدرة على توفير مولدات بديلة في موقع صاحب الدعوة, في الحالات التي استمرت عملية تصليح المشاكل فيها لفترة تزيد عما ورد في تعليمات المناقصة.</w:t>
      </w:r>
    </w:p>
    <w:p w14:paraId="548B7B92" w14:textId="77777777" w:rsidR="00DF260C" w:rsidRDefault="00DF260C" w:rsidP="00DF260C">
      <w:pPr>
        <w:pStyle w:val="a9"/>
        <w:rPr>
          <w:b/>
          <w:sz w:val="24"/>
          <w:szCs w:val="24"/>
          <w:rtl/>
          <w:lang w:eastAsia="en-US"/>
        </w:rPr>
      </w:pPr>
    </w:p>
    <w:p w14:paraId="3504BA89" w14:textId="39B1D93E" w:rsidR="003F0F11" w:rsidRPr="00E743F3" w:rsidRDefault="00DF260C" w:rsidP="00E743F3">
      <w:pPr>
        <w:numPr>
          <w:ilvl w:val="1"/>
          <w:numId w:val="9"/>
        </w:numPr>
        <w:tabs>
          <w:tab w:val="clear" w:pos="567"/>
        </w:tabs>
        <w:contextualSpacing/>
        <w:jc w:val="both"/>
        <w:rPr>
          <w:b w:val="0"/>
          <w:noProof w:val="0"/>
          <w:sz w:val="24"/>
          <w:szCs w:val="24"/>
          <w:lang w:eastAsia="en-US"/>
        </w:rPr>
      </w:pPr>
      <w:r>
        <w:rPr>
          <w:rFonts w:cstheme="minorBidi" w:hint="cs"/>
          <w:b w:val="0"/>
          <w:noProof w:val="0"/>
          <w:sz w:val="24"/>
          <w:szCs w:val="24"/>
          <w:rtl/>
          <w:lang w:eastAsia="en-US" w:bidi="ar-AE"/>
        </w:rPr>
        <w:t xml:space="preserve">الاستيفاء, على الأقل, لمواصفات المتطلبات لمشتريات </w:t>
      </w:r>
      <w:r w:rsidR="003F0F11">
        <w:rPr>
          <w:rFonts w:cstheme="minorBidi" w:hint="cs"/>
          <w:b w:val="0"/>
          <w:noProof w:val="0"/>
          <w:sz w:val="24"/>
          <w:szCs w:val="24"/>
          <w:rtl/>
          <w:lang w:eastAsia="en-US" w:bidi="ar-AE"/>
        </w:rPr>
        <w:t>مولدات الديزل, الملحق أ للمُستند ب.</w:t>
      </w:r>
    </w:p>
    <w:p w14:paraId="773D5083" w14:textId="77777777" w:rsidR="00E743F3" w:rsidRPr="00E743F3" w:rsidRDefault="00E743F3" w:rsidP="00E743F3">
      <w:pPr>
        <w:rPr>
          <w:sz w:val="24"/>
          <w:szCs w:val="24"/>
          <w:rtl/>
          <w:lang w:eastAsia="en-US"/>
        </w:rPr>
      </w:pPr>
    </w:p>
    <w:p w14:paraId="6833ACFE" w14:textId="77777777" w:rsidR="00D35079" w:rsidRDefault="00E743F3" w:rsidP="00D35079">
      <w:pPr>
        <w:numPr>
          <w:ilvl w:val="1"/>
          <w:numId w:val="9"/>
        </w:numPr>
        <w:tabs>
          <w:tab w:val="clear" w:pos="567"/>
        </w:tabs>
        <w:jc w:val="both"/>
        <w:rPr>
          <w:sz w:val="24"/>
          <w:szCs w:val="24"/>
          <w:lang w:eastAsia="en-US"/>
        </w:rPr>
      </w:pPr>
      <w:r>
        <w:rPr>
          <w:rFonts w:cs="Arial" w:hint="cs"/>
          <w:sz w:val="24"/>
          <w:szCs w:val="24"/>
          <w:rtl/>
          <w:lang w:eastAsia="en-US" w:bidi="ar-AE"/>
        </w:rPr>
        <w:t xml:space="preserve">على مُقدم العرض الاشتراك في جولة الموردين التي سوف تُجرى </w:t>
      </w:r>
      <w:r w:rsidRPr="00AD22D4">
        <w:rPr>
          <w:rFonts w:cs="Arial" w:hint="cs"/>
          <w:b w:val="0"/>
          <w:bCs/>
          <w:sz w:val="24"/>
          <w:szCs w:val="24"/>
          <w:rtl/>
          <w:lang w:eastAsia="en-US" w:bidi="ar-AE"/>
        </w:rPr>
        <w:t xml:space="preserve">بتاريخ </w:t>
      </w:r>
      <w:r>
        <w:rPr>
          <w:rFonts w:cs="Arial" w:hint="cs"/>
          <w:b w:val="0"/>
          <w:bCs/>
          <w:sz w:val="24"/>
          <w:szCs w:val="24"/>
          <w:rtl/>
          <w:lang w:eastAsia="en-US" w:bidi="ar-AE"/>
        </w:rPr>
        <w:t>17.7.2017</w:t>
      </w:r>
      <w:r w:rsidRPr="00AD22D4">
        <w:rPr>
          <w:rFonts w:cs="Arial" w:hint="cs"/>
          <w:b w:val="0"/>
          <w:bCs/>
          <w:sz w:val="24"/>
          <w:szCs w:val="24"/>
          <w:rtl/>
          <w:lang w:eastAsia="en-US" w:bidi="ar-AE"/>
        </w:rPr>
        <w:t xml:space="preserve"> الساعة 11:00, الطابق 5, مبنى مكوث المرضى ب (جديد)</w:t>
      </w:r>
      <w:r w:rsidRPr="00AD22D4">
        <w:rPr>
          <w:rFonts w:cs="Arial" w:hint="cs"/>
          <w:b w:val="0"/>
          <w:bCs/>
          <w:sz w:val="24"/>
          <w:szCs w:val="24"/>
          <w:rtl/>
          <w:lang w:eastAsia="en-US"/>
        </w:rPr>
        <w:t xml:space="preserve"> </w:t>
      </w:r>
      <w:r w:rsidRPr="00AD22D4">
        <w:rPr>
          <w:rFonts w:cs="Arial" w:hint="cs"/>
          <w:b w:val="0"/>
          <w:bCs/>
          <w:sz w:val="24"/>
          <w:szCs w:val="24"/>
          <w:rtl/>
          <w:lang w:eastAsia="en-US" w:bidi="ar-AE"/>
        </w:rPr>
        <w:t>في</w:t>
      </w:r>
      <w:r w:rsidRPr="00AD22D4">
        <w:rPr>
          <w:rFonts w:cs="Arial" w:hint="cs"/>
          <w:b w:val="0"/>
          <w:bCs/>
          <w:sz w:val="24"/>
          <w:szCs w:val="24"/>
          <w:rtl/>
          <w:lang w:eastAsia="en-US"/>
        </w:rPr>
        <w:t xml:space="preserve"> </w:t>
      </w:r>
      <w:r w:rsidRPr="00AD22D4">
        <w:rPr>
          <w:rFonts w:cs="Arial" w:hint="cs"/>
          <w:b w:val="0"/>
          <w:bCs/>
          <w:sz w:val="24"/>
          <w:szCs w:val="24"/>
          <w:rtl/>
          <w:lang w:eastAsia="en-US" w:bidi="ar-AE"/>
        </w:rPr>
        <w:t>المركز</w:t>
      </w:r>
      <w:r w:rsidRPr="00AD22D4">
        <w:rPr>
          <w:rFonts w:cs="Arial" w:hint="cs"/>
          <w:b w:val="0"/>
          <w:bCs/>
          <w:sz w:val="24"/>
          <w:szCs w:val="24"/>
          <w:rtl/>
          <w:lang w:eastAsia="en-US"/>
        </w:rPr>
        <w:t xml:space="preserve"> </w:t>
      </w:r>
      <w:r w:rsidRPr="00AD22D4">
        <w:rPr>
          <w:rFonts w:cs="Arial" w:hint="cs"/>
          <w:b w:val="0"/>
          <w:bCs/>
          <w:sz w:val="24"/>
          <w:szCs w:val="24"/>
          <w:rtl/>
          <w:lang w:eastAsia="en-US" w:bidi="ar-AE"/>
        </w:rPr>
        <w:t>الطبي</w:t>
      </w:r>
      <w:r w:rsidRPr="00AD22D4">
        <w:rPr>
          <w:rFonts w:cs="Arial" w:hint="cs"/>
          <w:b w:val="0"/>
          <w:bCs/>
          <w:sz w:val="24"/>
          <w:szCs w:val="24"/>
          <w:rtl/>
          <w:lang w:eastAsia="en-US"/>
        </w:rPr>
        <w:t xml:space="preserve"> </w:t>
      </w:r>
      <w:r w:rsidRPr="00AD22D4">
        <w:rPr>
          <w:rFonts w:cs="Arial" w:hint="cs"/>
          <w:b w:val="0"/>
          <w:bCs/>
          <w:sz w:val="24"/>
          <w:szCs w:val="24"/>
          <w:rtl/>
          <w:lang w:eastAsia="en-US" w:bidi="ar-AE"/>
        </w:rPr>
        <w:t>هيلل</w:t>
      </w:r>
      <w:r w:rsidRPr="00AD22D4">
        <w:rPr>
          <w:rFonts w:cs="Arial" w:hint="cs"/>
          <w:b w:val="0"/>
          <w:bCs/>
          <w:sz w:val="24"/>
          <w:szCs w:val="24"/>
          <w:rtl/>
          <w:lang w:eastAsia="en-US"/>
        </w:rPr>
        <w:t xml:space="preserve"> </w:t>
      </w:r>
      <w:r w:rsidRPr="00AD22D4">
        <w:rPr>
          <w:rFonts w:cs="Arial" w:hint="cs"/>
          <w:b w:val="0"/>
          <w:bCs/>
          <w:sz w:val="24"/>
          <w:szCs w:val="24"/>
          <w:rtl/>
          <w:lang w:eastAsia="en-US" w:bidi="ar-AE"/>
        </w:rPr>
        <w:t>يافه</w:t>
      </w:r>
      <w:r w:rsidRPr="0045383A">
        <w:rPr>
          <w:sz w:val="24"/>
          <w:szCs w:val="24"/>
          <w:rtl/>
          <w:lang w:eastAsia="en-US"/>
        </w:rPr>
        <w:t xml:space="preserve">.  </w:t>
      </w:r>
      <w:r>
        <w:rPr>
          <w:rFonts w:cs="Arial" w:hint="cs"/>
          <w:sz w:val="24"/>
          <w:szCs w:val="24"/>
          <w:rtl/>
          <w:lang w:eastAsia="en-US" w:bidi="ar-AE"/>
        </w:rPr>
        <w:t>على</w:t>
      </w:r>
      <w:r>
        <w:rPr>
          <w:rFonts w:cs="Arial" w:hint="cs"/>
          <w:sz w:val="24"/>
          <w:szCs w:val="24"/>
          <w:rtl/>
          <w:lang w:eastAsia="en-US"/>
        </w:rPr>
        <w:t xml:space="preserve"> </w:t>
      </w:r>
      <w:r>
        <w:rPr>
          <w:rFonts w:cs="Arial" w:hint="cs"/>
          <w:sz w:val="24"/>
          <w:szCs w:val="24"/>
          <w:rtl/>
          <w:lang w:eastAsia="en-US" w:bidi="ar-AE"/>
        </w:rPr>
        <w:t>مُقدم العرض أن</w:t>
      </w:r>
      <w:r>
        <w:rPr>
          <w:rFonts w:cs="Arial" w:hint="cs"/>
          <w:sz w:val="24"/>
          <w:szCs w:val="24"/>
          <w:rtl/>
          <w:lang w:eastAsia="en-US"/>
        </w:rPr>
        <w:t xml:space="preserve"> </w:t>
      </w:r>
      <w:r>
        <w:rPr>
          <w:rFonts w:cs="Arial" w:hint="cs"/>
          <w:sz w:val="24"/>
          <w:szCs w:val="24"/>
          <w:rtl/>
          <w:lang w:eastAsia="en-US" w:bidi="ar-AE"/>
        </w:rPr>
        <w:t>يرفق</w:t>
      </w:r>
      <w:r>
        <w:rPr>
          <w:rFonts w:cs="Arial" w:hint="cs"/>
          <w:sz w:val="24"/>
          <w:szCs w:val="24"/>
          <w:rtl/>
          <w:lang w:eastAsia="en-US"/>
        </w:rPr>
        <w:t xml:space="preserve"> </w:t>
      </w:r>
      <w:r>
        <w:rPr>
          <w:rFonts w:cs="Arial" w:hint="cs"/>
          <w:sz w:val="24"/>
          <w:szCs w:val="24"/>
          <w:rtl/>
          <w:lang w:eastAsia="en-US" w:bidi="ar-AE"/>
        </w:rPr>
        <w:t>مع</w:t>
      </w:r>
      <w:r>
        <w:rPr>
          <w:rFonts w:cs="Arial" w:hint="cs"/>
          <w:sz w:val="24"/>
          <w:szCs w:val="24"/>
          <w:rtl/>
          <w:lang w:eastAsia="en-US"/>
        </w:rPr>
        <w:t xml:space="preserve"> </w:t>
      </w:r>
      <w:r>
        <w:rPr>
          <w:rFonts w:cs="Arial" w:hint="cs"/>
          <w:sz w:val="24"/>
          <w:szCs w:val="24"/>
          <w:rtl/>
          <w:lang w:eastAsia="en-US" w:bidi="ar-AE"/>
        </w:rPr>
        <w:t>العرض</w:t>
      </w:r>
      <w:r>
        <w:rPr>
          <w:rFonts w:cs="Arial" w:hint="cs"/>
          <w:sz w:val="24"/>
          <w:szCs w:val="24"/>
          <w:rtl/>
          <w:lang w:eastAsia="en-US"/>
        </w:rPr>
        <w:t xml:space="preserve"> </w:t>
      </w:r>
      <w:r>
        <w:rPr>
          <w:rFonts w:cs="Arial" w:hint="cs"/>
          <w:sz w:val="24"/>
          <w:szCs w:val="24"/>
          <w:rtl/>
          <w:lang w:eastAsia="en-US" w:bidi="ar-AE"/>
        </w:rPr>
        <w:t>بروتوكول</w:t>
      </w:r>
      <w:r>
        <w:rPr>
          <w:rFonts w:cs="Arial" w:hint="cs"/>
          <w:sz w:val="24"/>
          <w:szCs w:val="24"/>
          <w:rtl/>
          <w:lang w:eastAsia="en-US"/>
        </w:rPr>
        <w:t xml:space="preserve"> </w:t>
      </w:r>
      <w:r>
        <w:rPr>
          <w:rFonts w:cs="Arial" w:hint="cs"/>
          <w:sz w:val="24"/>
          <w:szCs w:val="24"/>
          <w:rtl/>
          <w:lang w:eastAsia="en-US" w:bidi="ar-AE"/>
        </w:rPr>
        <w:t>جولة</w:t>
      </w:r>
      <w:r>
        <w:rPr>
          <w:rFonts w:cs="Arial" w:hint="cs"/>
          <w:sz w:val="24"/>
          <w:szCs w:val="24"/>
          <w:rtl/>
          <w:lang w:eastAsia="en-US"/>
        </w:rPr>
        <w:t xml:space="preserve"> </w:t>
      </w:r>
      <w:r>
        <w:rPr>
          <w:rFonts w:cs="Arial" w:hint="cs"/>
          <w:sz w:val="24"/>
          <w:szCs w:val="24"/>
          <w:rtl/>
          <w:lang w:eastAsia="en-US" w:bidi="ar-AE"/>
        </w:rPr>
        <w:t>المقاولين</w:t>
      </w:r>
      <w:r>
        <w:rPr>
          <w:rFonts w:cs="Arial" w:hint="cs"/>
          <w:sz w:val="24"/>
          <w:szCs w:val="24"/>
          <w:rtl/>
          <w:lang w:eastAsia="en-US"/>
        </w:rPr>
        <w:t xml:space="preserve"> </w:t>
      </w:r>
      <w:r>
        <w:rPr>
          <w:rFonts w:cs="Arial" w:hint="cs"/>
          <w:sz w:val="24"/>
          <w:szCs w:val="24"/>
          <w:rtl/>
          <w:lang w:eastAsia="en-US" w:bidi="ar-AE"/>
        </w:rPr>
        <w:t>موقعاً من قبله</w:t>
      </w:r>
      <w:r>
        <w:rPr>
          <w:rFonts w:cs="Arial" w:hint="cs"/>
          <w:sz w:val="24"/>
          <w:szCs w:val="24"/>
          <w:rtl/>
          <w:lang w:eastAsia="en-US"/>
        </w:rPr>
        <w:t xml:space="preserve">. </w:t>
      </w:r>
      <w:r>
        <w:rPr>
          <w:rFonts w:cs="Arial" w:hint="cs"/>
          <w:sz w:val="24"/>
          <w:szCs w:val="24"/>
          <w:rtl/>
          <w:lang w:eastAsia="en-US" w:bidi="ar-AE"/>
        </w:rPr>
        <w:t>إذا</w:t>
      </w:r>
      <w:r>
        <w:rPr>
          <w:rFonts w:cs="Arial" w:hint="cs"/>
          <w:sz w:val="24"/>
          <w:szCs w:val="24"/>
          <w:rtl/>
          <w:lang w:eastAsia="en-US"/>
        </w:rPr>
        <w:t xml:space="preserve"> </w:t>
      </w:r>
      <w:r>
        <w:rPr>
          <w:rFonts w:cs="Arial" w:hint="cs"/>
          <w:sz w:val="24"/>
          <w:szCs w:val="24"/>
          <w:rtl/>
          <w:lang w:eastAsia="en-US" w:bidi="ar-AE"/>
        </w:rPr>
        <w:t>اتخذت</w:t>
      </w:r>
      <w:r>
        <w:rPr>
          <w:rFonts w:cs="Arial" w:hint="cs"/>
          <w:sz w:val="24"/>
          <w:szCs w:val="24"/>
          <w:rtl/>
          <w:lang w:eastAsia="en-US"/>
        </w:rPr>
        <w:t xml:space="preserve"> </w:t>
      </w:r>
      <w:r>
        <w:rPr>
          <w:rFonts w:cs="Arial" w:hint="cs"/>
          <w:sz w:val="24"/>
          <w:szCs w:val="24"/>
          <w:rtl/>
          <w:lang w:eastAsia="en-US" w:bidi="ar-AE"/>
        </w:rPr>
        <w:t>قرارات</w:t>
      </w:r>
      <w:r>
        <w:rPr>
          <w:rFonts w:cs="Arial" w:hint="cs"/>
          <w:sz w:val="24"/>
          <w:szCs w:val="24"/>
          <w:rtl/>
          <w:lang w:eastAsia="en-US"/>
        </w:rPr>
        <w:t xml:space="preserve"> </w:t>
      </w:r>
      <w:r>
        <w:rPr>
          <w:rFonts w:cs="Arial" w:hint="cs"/>
          <w:sz w:val="24"/>
          <w:szCs w:val="24"/>
          <w:rtl/>
          <w:lang w:eastAsia="en-US" w:bidi="ar-AE"/>
        </w:rPr>
        <w:t>في</w:t>
      </w:r>
      <w:r>
        <w:rPr>
          <w:rFonts w:cs="Arial" w:hint="cs"/>
          <w:sz w:val="24"/>
          <w:szCs w:val="24"/>
          <w:rtl/>
          <w:lang w:eastAsia="en-US"/>
        </w:rPr>
        <w:t xml:space="preserve"> </w:t>
      </w:r>
      <w:r>
        <w:rPr>
          <w:rFonts w:cs="Arial" w:hint="cs"/>
          <w:sz w:val="24"/>
          <w:szCs w:val="24"/>
          <w:rtl/>
          <w:lang w:eastAsia="en-US" w:bidi="ar-AE"/>
        </w:rPr>
        <w:t>جولة</w:t>
      </w:r>
      <w:r>
        <w:rPr>
          <w:rFonts w:cs="Arial" w:hint="cs"/>
          <w:sz w:val="24"/>
          <w:szCs w:val="24"/>
          <w:rtl/>
          <w:lang w:eastAsia="en-US"/>
        </w:rPr>
        <w:t xml:space="preserve"> </w:t>
      </w:r>
      <w:r>
        <w:rPr>
          <w:rFonts w:cs="Arial" w:hint="cs"/>
          <w:sz w:val="24"/>
          <w:szCs w:val="24"/>
          <w:rtl/>
          <w:lang w:eastAsia="en-US" w:bidi="ar-AE"/>
        </w:rPr>
        <w:t>المقاولين</w:t>
      </w:r>
      <w:r>
        <w:rPr>
          <w:rFonts w:cs="Arial" w:hint="cs"/>
          <w:sz w:val="24"/>
          <w:szCs w:val="24"/>
          <w:rtl/>
          <w:lang w:eastAsia="en-US"/>
        </w:rPr>
        <w:t xml:space="preserve"> </w:t>
      </w:r>
      <w:r>
        <w:rPr>
          <w:rFonts w:cs="Arial" w:hint="cs"/>
          <w:sz w:val="24"/>
          <w:szCs w:val="24"/>
          <w:rtl/>
          <w:lang w:eastAsia="en-US" w:bidi="ar-AE"/>
        </w:rPr>
        <w:t>والتي</w:t>
      </w:r>
      <w:r>
        <w:rPr>
          <w:rFonts w:cs="Arial" w:hint="cs"/>
          <w:sz w:val="24"/>
          <w:szCs w:val="24"/>
          <w:rtl/>
          <w:lang w:eastAsia="en-US"/>
        </w:rPr>
        <w:t xml:space="preserve"> </w:t>
      </w:r>
      <w:r>
        <w:rPr>
          <w:rFonts w:cs="Arial" w:hint="cs"/>
          <w:sz w:val="24"/>
          <w:szCs w:val="24"/>
          <w:rtl/>
          <w:lang w:eastAsia="en-US" w:bidi="ar-AE"/>
        </w:rPr>
        <w:t>تضيف</w:t>
      </w:r>
      <w:r>
        <w:rPr>
          <w:rFonts w:cs="Arial" w:hint="cs"/>
          <w:sz w:val="24"/>
          <w:szCs w:val="24"/>
          <w:rtl/>
          <w:lang w:eastAsia="en-US"/>
        </w:rPr>
        <w:t xml:space="preserve">, </w:t>
      </w:r>
      <w:r>
        <w:rPr>
          <w:rFonts w:cs="Arial" w:hint="cs"/>
          <w:sz w:val="24"/>
          <w:szCs w:val="24"/>
          <w:rtl/>
          <w:lang w:eastAsia="en-US" w:bidi="ar-AE"/>
        </w:rPr>
        <w:lastRenderedPageBreak/>
        <w:t>تمس</w:t>
      </w:r>
      <w:r>
        <w:rPr>
          <w:rFonts w:cs="Arial" w:hint="cs"/>
          <w:sz w:val="24"/>
          <w:szCs w:val="24"/>
          <w:rtl/>
          <w:lang w:eastAsia="en-US"/>
        </w:rPr>
        <w:t xml:space="preserve"> </w:t>
      </w:r>
      <w:r>
        <w:rPr>
          <w:rFonts w:cs="Arial" w:hint="cs"/>
          <w:sz w:val="24"/>
          <w:szCs w:val="24"/>
          <w:rtl/>
          <w:lang w:eastAsia="en-US" w:bidi="ar-AE"/>
        </w:rPr>
        <w:t>أو</w:t>
      </w:r>
      <w:r>
        <w:rPr>
          <w:rFonts w:cs="Arial" w:hint="cs"/>
          <w:sz w:val="24"/>
          <w:szCs w:val="24"/>
          <w:rtl/>
          <w:lang w:eastAsia="en-US"/>
        </w:rPr>
        <w:t xml:space="preserve"> </w:t>
      </w:r>
      <w:r>
        <w:rPr>
          <w:rFonts w:cs="Arial" w:hint="cs"/>
          <w:sz w:val="24"/>
          <w:szCs w:val="24"/>
          <w:rtl/>
          <w:lang w:eastAsia="en-US" w:bidi="ar-AE"/>
        </w:rPr>
        <w:t>تغير</w:t>
      </w:r>
      <w:r>
        <w:rPr>
          <w:rFonts w:cs="Arial" w:hint="cs"/>
          <w:sz w:val="24"/>
          <w:szCs w:val="24"/>
          <w:rtl/>
          <w:lang w:eastAsia="en-US"/>
        </w:rPr>
        <w:t xml:space="preserve"> </w:t>
      </w:r>
      <w:r>
        <w:rPr>
          <w:rFonts w:cs="Arial" w:hint="cs"/>
          <w:sz w:val="24"/>
          <w:szCs w:val="24"/>
          <w:rtl/>
          <w:lang w:eastAsia="en-US" w:bidi="ar-AE"/>
        </w:rPr>
        <w:t>شرطا</w:t>
      </w:r>
      <w:r>
        <w:rPr>
          <w:rFonts w:cs="Arial" w:hint="cs"/>
          <w:sz w:val="24"/>
          <w:szCs w:val="24"/>
          <w:rtl/>
          <w:lang w:eastAsia="en-US"/>
        </w:rPr>
        <w:t xml:space="preserve"> </w:t>
      </w:r>
      <w:r>
        <w:rPr>
          <w:rFonts w:cs="Arial" w:hint="cs"/>
          <w:sz w:val="24"/>
          <w:szCs w:val="24"/>
          <w:rtl/>
          <w:lang w:eastAsia="en-US" w:bidi="ar-AE"/>
        </w:rPr>
        <w:t>من</w:t>
      </w:r>
      <w:r>
        <w:rPr>
          <w:rFonts w:cs="Arial" w:hint="cs"/>
          <w:sz w:val="24"/>
          <w:szCs w:val="24"/>
          <w:rtl/>
          <w:lang w:eastAsia="en-US"/>
        </w:rPr>
        <w:t xml:space="preserve"> </w:t>
      </w:r>
      <w:r>
        <w:rPr>
          <w:rFonts w:cs="Arial" w:hint="cs"/>
          <w:sz w:val="24"/>
          <w:szCs w:val="24"/>
          <w:rtl/>
          <w:lang w:eastAsia="en-US" w:bidi="ar-AE"/>
        </w:rPr>
        <w:t>شروط</w:t>
      </w:r>
      <w:r>
        <w:rPr>
          <w:rFonts w:cs="Arial" w:hint="cs"/>
          <w:sz w:val="24"/>
          <w:szCs w:val="24"/>
          <w:rtl/>
          <w:lang w:eastAsia="en-US"/>
        </w:rPr>
        <w:t xml:space="preserve"> </w:t>
      </w:r>
      <w:r>
        <w:rPr>
          <w:rFonts w:cs="Arial" w:hint="cs"/>
          <w:sz w:val="24"/>
          <w:szCs w:val="24"/>
          <w:rtl/>
          <w:lang w:eastAsia="en-US" w:bidi="ar-AE"/>
        </w:rPr>
        <w:t>المناقصة</w:t>
      </w:r>
      <w:r>
        <w:rPr>
          <w:rFonts w:cs="Arial" w:hint="cs"/>
          <w:sz w:val="24"/>
          <w:szCs w:val="24"/>
          <w:rtl/>
          <w:lang w:eastAsia="en-US"/>
        </w:rPr>
        <w:t xml:space="preserve">, </w:t>
      </w:r>
      <w:r>
        <w:rPr>
          <w:rFonts w:cs="Arial" w:hint="cs"/>
          <w:sz w:val="24"/>
          <w:szCs w:val="24"/>
          <w:rtl/>
          <w:lang w:eastAsia="en-US" w:bidi="ar-AE"/>
        </w:rPr>
        <w:t>تكون</w:t>
      </w:r>
      <w:r>
        <w:rPr>
          <w:rFonts w:cs="Arial" w:hint="cs"/>
          <w:sz w:val="24"/>
          <w:szCs w:val="24"/>
          <w:rtl/>
          <w:lang w:eastAsia="en-US"/>
        </w:rPr>
        <w:t xml:space="preserve"> </w:t>
      </w:r>
      <w:r>
        <w:rPr>
          <w:rFonts w:cs="Arial" w:hint="cs"/>
          <w:sz w:val="24"/>
          <w:szCs w:val="24"/>
          <w:rtl/>
          <w:lang w:eastAsia="en-US" w:bidi="ar-AE"/>
        </w:rPr>
        <w:t>القرارات</w:t>
      </w:r>
      <w:r>
        <w:rPr>
          <w:rFonts w:cs="Arial" w:hint="cs"/>
          <w:sz w:val="24"/>
          <w:szCs w:val="24"/>
          <w:rtl/>
          <w:lang w:eastAsia="en-US"/>
        </w:rPr>
        <w:t xml:space="preserve"> </w:t>
      </w:r>
      <w:r>
        <w:rPr>
          <w:rFonts w:cs="Arial" w:hint="cs"/>
          <w:sz w:val="24"/>
          <w:szCs w:val="24"/>
          <w:rtl/>
          <w:lang w:eastAsia="en-US" w:bidi="ar-AE"/>
        </w:rPr>
        <w:t>التي</w:t>
      </w:r>
      <w:r>
        <w:rPr>
          <w:rFonts w:cs="Arial" w:hint="cs"/>
          <w:sz w:val="24"/>
          <w:szCs w:val="24"/>
          <w:rtl/>
          <w:lang w:eastAsia="en-US"/>
        </w:rPr>
        <w:t xml:space="preserve"> </w:t>
      </w:r>
      <w:r>
        <w:rPr>
          <w:rFonts w:cs="Arial" w:hint="cs"/>
          <w:sz w:val="24"/>
          <w:szCs w:val="24"/>
          <w:rtl/>
          <w:lang w:eastAsia="en-US" w:bidi="ar-AE"/>
        </w:rPr>
        <w:t>تظهر</w:t>
      </w:r>
      <w:r>
        <w:rPr>
          <w:rFonts w:cs="Arial" w:hint="cs"/>
          <w:sz w:val="24"/>
          <w:szCs w:val="24"/>
          <w:rtl/>
          <w:lang w:eastAsia="en-US"/>
        </w:rPr>
        <w:t xml:space="preserve"> </w:t>
      </w:r>
      <w:r>
        <w:rPr>
          <w:rFonts w:cs="Arial" w:hint="cs"/>
          <w:sz w:val="24"/>
          <w:szCs w:val="24"/>
          <w:rtl/>
          <w:lang w:eastAsia="en-US" w:bidi="ar-AE"/>
        </w:rPr>
        <w:t>في</w:t>
      </w:r>
      <w:r>
        <w:rPr>
          <w:rFonts w:cs="Arial" w:hint="cs"/>
          <w:sz w:val="24"/>
          <w:szCs w:val="24"/>
          <w:rtl/>
          <w:lang w:eastAsia="en-US"/>
        </w:rPr>
        <w:t xml:space="preserve"> </w:t>
      </w:r>
      <w:r>
        <w:rPr>
          <w:rFonts w:cs="Arial" w:hint="cs"/>
          <w:sz w:val="24"/>
          <w:szCs w:val="24"/>
          <w:rtl/>
          <w:lang w:eastAsia="en-US" w:bidi="ar-AE"/>
        </w:rPr>
        <w:t>بروتوكول</w:t>
      </w:r>
      <w:r>
        <w:rPr>
          <w:rFonts w:cs="Arial" w:hint="cs"/>
          <w:sz w:val="24"/>
          <w:szCs w:val="24"/>
          <w:rtl/>
          <w:lang w:eastAsia="en-US"/>
        </w:rPr>
        <w:t xml:space="preserve"> </w:t>
      </w:r>
      <w:r>
        <w:rPr>
          <w:rFonts w:cs="Arial" w:hint="cs"/>
          <w:sz w:val="24"/>
          <w:szCs w:val="24"/>
          <w:rtl/>
          <w:lang w:eastAsia="en-US" w:bidi="ar-AE"/>
        </w:rPr>
        <w:t>جولة</w:t>
      </w:r>
      <w:r>
        <w:rPr>
          <w:rFonts w:cs="Arial" w:hint="cs"/>
          <w:sz w:val="24"/>
          <w:szCs w:val="24"/>
          <w:rtl/>
          <w:lang w:eastAsia="en-US"/>
        </w:rPr>
        <w:t xml:space="preserve"> </w:t>
      </w:r>
      <w:r>
        <w:rPr>
          <w:rFonts w:cs="Arial" w:hint="cs"/>
          <w:sz w:val="24"/>
          <w:szCs w:val="24"/>
          <w:rtl/>
          <w:lang w:eastAsia="en-US" w:bidi="ar-AE"/>
        </w:rPr>
        <w:t>المقاولين</w:t>
      </w:r>
      <w:r>
        <w:rPr>
          <w:rFonts w:cs="Arial" w:hint="cs"/>
          <w:sz w:val="24"/>
          <w:szCs w:val="24"/>
          <w:rtl/>
          <w:lang w:eastAsia="en-US"/>
        </w:rPr>
        <w:t xml:space="preserve">, </w:t>
      </w:r>
      <w:r>
        <w:rPr>
          <w:rFonts w:cs="Arial" w:hint="cs"/>
          <w:sz w:val="24"/>
          <w:szCs w:val="24"/>
          <w:rtl/>
          <w:lang w:eastAsia="en-US" w:bidi="ar-AE"/>
        </w:rPr>
        <w:t>نهائية</w:t>
      </w:r>
      <w:r>
        <w:rPr>
          <w:rFonts w:cs="Arial" w:hint="cs"/>
          <w:sz w:val="24"/>
          <w:szCs w:val="24"/>
          <w:rtl/>
          <w:lang w:eastAsia="en-US"/>
        </w:rPr>
        <w:t xml:space="preserve"> </w:t>
      </w:r>
      <w:r>
        <w:rPr>
          <w:rFonts w:cs="Arial" w:hint="cs"/>
          <w:sz w:val="24"/>
          <w:szCs w:val="24"/>
          <w:rtl/>
          <w:lang w:eastAsia="en-US" w:bidi="ar-AE"/>
        </w:rPr>
        <w:t>وملزمة</w:t>
      </w:r>
      <w:r w:rsidRPr="0045383A">
        <w:rPr>
          <w:sz w:val="24"/>
          <w:szCs w:val="24"/>
          <w:rtl/>
          <w:lang w:eastAsia="en-US"/>
        </w:rPr>
        <w:t>.</w:t>
      </w:r>
    </w:p>
    <w:p w14:paraId="57D9ECA6" w14:textId="77777777" w:rsidR="00D35079" w:rsidRDefault="00D35079" w:rsidP="00D35079">
      <w:pPr>
        <w:pStyle w:val="a9"/>
        <w:rPr>
          <w:rFonts w:cs="Arial"/>
          <w:sz w:val="24"/>
          <w:szCs w:val="24"/>
          <w:rtl/>
          <w:lang w:eastAsia="en-US" w:bidi="ar-AE"/>
        </w:rPr>
      </w:pPr>
    </w:p>
    <w:p w14:paraId="2993233F" w14:textId="21807374" w:rsidR="002B5153" w:rsidRPr="00D35079" w:rsidRDefault="00E743F3" w:rsidP="00D35079">
      <w:pPr>
        <w:numPr>
          <w:ilvl w:val="1"/>
          <w:numId w:val="9"/>
        </w:numPr>
        <w:tabs>
          <w:tab w:val="clear" w:pos="567"/>
        </w:tabs>
        <w:jc w:val="both"/>
        <w:rPr>
          <w:sz w:val="24"/>
          <w:szCs w:val="24"/>
          <w:lang w:eastAsia="en-US"/>
        </w:rPr>
      </w:pPr>
      <w:r w:rsidRPr="00D35079">
        <w:rPr>
          <w:rFonts w:cs="Arial" w:hint="cs"/>
          <w:sz w:val="24"/>
          <w:szCs w:val="24"/>
          <w:rtl/>
          <w:lang w:eastAsia="en-US" w:bidi="ar-AE"/>
        </w:rPr>
        <w:t>أصحاب كافة</w:t>
      </w:r>
      <w:r w:rsidRPr="00D35079">
        <w:rPr>
          <w:rFonts w:cs="Arial" w:hint="cs"/>
          <w:sz w:val="24"/>
          <w:szCs w:val="24"/>
          <w:rtl/>
          <w:lang w:eastAsia="en-US"/>
        </w:rPr>
        <w:t xml:space="preserve"> </w:t>
      </w:r>
      <w:r w:rsidRPr="00D35079">
        <w:rPr>
          <w:rFonts w:cs="Arial" w:hint="cs"/>
          <w:sz w:val="24"/>
          <w:szCs w:val="24"/>
          <w:rtl/>
          <w:lang w:eastAsia="en-US" w:bidi="ar-AE"/>
        </w:rPr>
        <w:t>التصديقات</w:t>
      </w:r>
      <w:r w:rsidRPr="00D35079">
        <w:rPr>
          <w:rFonts w:cs="Arial" w:hint="cs"/>
          <w:sz w:val="24"/>
          <w:szCs w:val="24"/>
          <w:rtl/>
          <w:lang w:eastAsia="en-US"/>
        </w:rPr>
        <w:t xml:space="preserve"> </w:t>
      </w:r>
      <w:r w:rsidRPr="00D35079">
        <w:rPr>
          <w:rFonts w:cs="Arial" w:hint="cs"/>
          <w:sz w:val="24"/>
          <w:szCs w:val="24"/>
          <w:rtl/>
          <w:lang w:eastAsia="en-US" w:bidi="ar-AE"/>
        </w:rPr>
        <w:t>والتصريحات</w:t>
      </w:r>
      <w:r w:rsidRPr="00D35079">
        <w:rPr>
          <w:rFonts w:cs="Arial" w:hint="cs"/>
          <w:sz w:val="24"/>
          <w:szCs w:val="24"/>
          <w:rtl/>
          <w:lang w:eastAsia="en-US"/>
        </w:rPr>
        <w:t xml:space="preserve"> </w:t>
      </w:r>
      <w:r w:rsidRPr="00D35079">
        <w:rPr>
          <w:rFonts w:cs="Arial" w:hint="cs"/>
          <w:sz w:val="24"/>
          <w:szCs w:val="24"/>
          <w:rtl/>
          <w:lang w:eastAsia="en-US" w:bidi="ar-AE"/>
        </w:rPr>
        <w:t>المطلوبة</w:t>
      </w:r>
      <w:r w:rsidRPr="00D35079">
        <w:rPr>
          <w:rFonts w:cs="Arial" w:hint="cs"/>
          <w:sz w:val="24"/>
          <w:szCs w:val="24"/>
          <w:rtl/>
          <w:lang w:eastAsia="en-US"/>
        </w:rPr>
        <w:t xml:space="preserve"> </w:t>
      </w:r>
      <w:r w:rsidRPr="00D35079">
        <w:rPr>
          <w:rFonts w:cs="Arial" w:hint="cs"/>
          <w:sz w:val="24"/>
          <w:szCs w:val="24"/>
          <w:rtl/>
          <w:lang w:eastAsia="en-US" w:bidi="ar-AE"/>
        </w:rPr>
        <w:t>حسب</w:t>
      </w:r>
      <w:r w:rsidRPr="00D35079">
        <w:rPr>
          <w:rFonts w:cs="Arial" w:hint="cs"/>
          <w:sz w:val="24"/>
          <w:szCs w:val="24"/>
          <w:rtl/>
          <w:lang w:eastAsia="en-US"/>
        </w:rPr>
        <w:t xml:space="preserve"> </w:t>
      </w:r>
      <w:r w:rsidRPr="00D35079">
        <w:rPr>
          <w:rFonts w:cs="Arial" w:hint="cs"/>
          <w:sz w:val="24"/>
          <w:szCs w:val="24"/>
          <w:rtl/>
          <w:lang w:eastAsia="en-US" w:bidi="ar-AE"/>
        </w:rPr>
        <w:t>قانون</w:t>
      </w:r>
      <w:r w:rsidRPr="00D35079">
        <w:rPr>
          <w:rFonts w:cs="Arial" w:hint="cs"/>
          <w:sz w:val="24"/>
          <w:szCs w:val="24"/>
          <w:rtl/>
          <w:lang w:eastAsia="en-US"/>
        </w:rPr>
        <w:t xml:space="preserve"> </w:t>
      </w:r>
      <w:r w:rsidRPr="00D35079">
        <w:rPr>
          <w:rFonts w:cs="Arial" w:hint="cs"/>
          <w:sz w:val="24"/>
          <w:szCs w:val="24"/>
          <w:rtl/>
          <w:lang w:eastAsia="en-US" w:bidi="ar-AE"/>
        </w:rPr>
        <w:t>صفقات</w:t>
      </w:r>
      <w:r w:rsidRPr="00D35079">
        <w:rPr>
          <w:rFonts w:cs="Arial" w:hint="cs"/>
          <w:sz w:val="24"/>
          <w:szCs w:val="24"/>
          <w:rtl/>
          <w:lang w:eastAsia="en-US"/>
        </w:rPr>
        <w:t xml:space="preserve"> </w:t>
      </w:r>
      <w:r w:rsidRPr="00D35079">
        <w:rPr>
          <w:rFonts w:cs="Arial" w:hint="cs"/>
          <w:sz w:val="24"/>
          <w:szCs w:val="24"/>
          <w:rtl/>
          <w:lang w:eastAsia="en-US" w:bidi="ar-AE"/>
        </w:rPr>
        <w:t>الهيئات</w:t>
      </w:r>
      <w:r w:rsidRPr="00D35079">
        <w:rPr>
          <w:rFonts w:cs="Arial" w:hint="cs"/>
          <w:sz w:val="24"/>
          <w:szCs w:val="24"/>
          <w:rtl/>
          <w:lang w:eastAsia="en-US"/>
        </w:rPr>
        <w:t xml:space="preserve"> </w:t>
      </w:r>
      <w:r w:rsidRPr="00D35079">
        <w:rPr>
          <w:rFonts w:cs="Arial" w:hint="cs"/>
          <w:sz w:val="24"/>
          <w:szCs w:val="24"/>
          <w:rtl/>
          <w:lang w:eastAsia="en-US" w:bidi="ar-AE"/>
        </w:rPr>
        <w:t>العامة</w:t>
      </w:r>
      <w:r w:rsidRPr="00D35079">
        <w:rPr>
          <w:sz w:val="24"/>
          <w:szCs w:val="24"/>
          <w:rtl/>
          <w:lang w:eastAsia="en-US"/>
        </w:rPr>
        <w:t xml:space="preserve"> (</w:t>
      </w:r>
      <w:r w:rsidRPr="00D35079">
        <w:rPr>
          <w:rFonts w:cs="Arial" w:hint="cs"/>
          <w:sz w:val="24"/>
          <w:szCs w:val="24"/>
          <w:rtl/>
          <w:lang w:eastAsia="en-US" w:bidi="ar-AE"/>
        </w:rPr>
        <w:t>إدارة</w:t>
      </w:r>
      <w:r w:rsidRPr="00D35079">
        <w:rPr>
          <w:rFonts w:cs="Arial" w:hint="cs"/>
          <w:sz w:val="24"/>
          <w:szCs w:val="24"/>
          <w:rtl/>
          <w:lang w:eastAsia="en-US"/>
        </w:rPr>
        <w:t xml:space="preserve"> </w:t>
      </w:r>
      <w:r w:rsidRPr="00D35079">
        <w:rPr>
          <w:rFonts w:cs="Arial" w:hint="cs"/>
          <w:sz w:val="24"/>
          <w:szCs w:val="24"/>
          <w:rtl/>
          <w:lang w:eastAsia="en-US" w:bidi="ar-AE"/>
        </w:rPr>
        <w:t>دفاتر</w:t>
      </w:r>
      <w:r w:rsidRPr="00D35079">
        <w:rPr>
          <w:rFonts w:cs="Arial" w:hint="cs"/>
          <w:sz w:val="24"/>
          <w:szCs w:val="24"/>
          <w:rtl/>
          <w:lang w:eastAsia="en-US"/>
        </w:rPr>
        <w:t xml:space="preserve"> </w:t>
      </w:r>
      <w:r w:rsidRPr="00D35079">
        <w:rPr>
          <w:rFonts w:cs="Arial" w:hint="cs"/>
          <w:sz w:val="24"/>
          <w:szCs w:val="24"/>
          <w:rtl/>
          <w:lang w:eastAsia="en-US" w:bidi="ar-AE"/>
        </w:rPr>
        <w:t>حسابات</w:t>
      </w:r>
      <w:r w:rsidRPr="00D35079">
        <w:rPr>
          <w:rFonts w:cs="Arial" w:hint="cs"/>
          <w:sz w:val="24"/>
          <w:szCs w:val="24"/>
          <w:rtl/>
          <w:lang w:eastAsia="en-US"/>
        </w:rPr>
        <w:t xml:space="preserve"> </w:t>
      </w:r>
      <w:r w:rsidRPr="00D35079">
        <w:rPr>
          <w:rFonts w:cs="Arial" w:hint="cs"/>
          <w:sz w:val="24"/>
          <w:szCs w:val="24"/>
          <w:rtl/>
          <w:lang w:eastAsia="en-US" w:bidi="ar-AE"/>
        </w:rPr>
        <w:t>ودفع</w:t>
      </w:r>
      <w:r w:rsidRPr="00D35079">
        <w:rPr>
          <w:rFonts w:cs="Arial" w:hint="cs"/>
          <w:sz w:val="24"/>
          <w:szCs w:val="24"/>
          <w:rtl/>
          <w:lang w:eastAsia="en-US"/>
        </w:rPr>
        <w:t xml:space="preserve"> </w:t>
      </w:r>
      <w:r w:rsidRPr="00D35079">
        <w:rPr>
          <w:rFonts w:cs="Arial" w:hint="cs"/>
          <w:sz w:val="24"/>
          <w:szCs w:val="24"/>
          <w:rtl/>
          <w:lang w:eastAsia="en-US" w:bidi="ar-AE"/>
        </w:rPr>
        <w:t>ديون</w:t>
      </w:r>
      <w:r w:rsidRPr="00D35079">
        <w:rPr>
          <w:rFonts w:cs="Arial" w:hint="cs"/>
          <w:sz w:val="24"/>
          <w:szCs w:val="24"/>
          <w:rtl/>
          <w:lang w:eastAsia="en-US"/>
        </w:rPr>
        <w:t xml:space="preserve"> </w:t>
      </w:r>
      <w:r w:rsidRPr="00D35079">
        <w:rPr>
          <w:rFonts w:cs="Arial" w:hint="cs"/>
          <w:sz w:val="24"/>
          <w:szCs w:val="24"/>
          <w:rtl/>
          <w:lang w:eastAsia="en-US" w:bidi="ar-AE"/>
        </w:rPr>
        <w:t>الضريبة</w:t>
      </w:r>
      <w:r w:rsidRPr="00D35079">
        <w:rPr>
          <w:sz w:val="24"/>
          <w:szCs w:val="24"/>
          <w:rtl/>
          <w:lang w:eastAsia="en-US"/>
        </w:rPr>
        <w:t xml:space="preserve">), - 1976 </w:t>
      </w:r>
      <w:r w:rsidRPr="00D35079">
        <w:rPr>
          <w:rFonts w:cs="Arial" w:hint="cs"/>
          <w:sz w:val="24"/>
          <w:szCs w:val="24"/>
          <w:rtl/>
          <w:lang w:eastAsia="en-US" w:bidi="ar-AE"/>
        </w:rPr>
        <w:t>باسم</w:t>
      </w:r>
      <w:r w:rsidRPr="00D35079">
        <w:rPr>
          <w:rFonts w:cs="Arial" w:hint="cs"/>
          <w:sz w:val="24"/>
          <w:szCs w:val="24"/>
          <w:rtl/>
          <w:lang w:eastAsia="en-US"/>
        </w:rPr>
        <w:t xml:space="preserve"> </w:t>
      </w:r>
      <w:r w:rsidRPr="00D35079">
        <w:rPr>
          <w:rFonts w:cs="Arial" w:hint="cs"/>
          <w:sz w:val="24"/>
          <w:szCs w:val="24"/>
          <w:rtl/>
          <w:lang w:eastAsia="en-US" w:bidi="ar-AE"/>
        </w:rPr>
        <w:t>مُقدم العرض</w:t>
      </w:r>
      <w:r w:rsidRPr="00D35079">
        <w:rPr>
          <w:rFonts w:cs="Arial" w:hint="cs"/>
          <w:sz w:val="24"/>
          <w:szCs w:val="24"/>
          <w:rtl/>
          <w:lang w:eastAsia="en-US"/>
        </w:rPr>
        <w:t xml:space="preserve"> </w:t>
      </w:r>
      <w:r w:rsidRPr="00D35079">
        <w:rPr>
          <w:rFonts w:cs="Arial" w:hint="cs"/>
          <w:sz w:val="24"/>
          <w:szCs w:val="24"/>
          <w:rtl/>
          <w:lang w:eastAsia="en-US" w:bidi="ar-AE"/>
        </w:rPr>
        <w:t>بما</w:t>
      </w:r>
      <w:r w:rsidRPr="00D35079">
        <w:rPr>
          <w:rFonts w:cs="Arial" w:hint="cs"/>
          <w:sz w:val="24"/>
          <w:szCs w:val="24"/>
          <w:rtl/>
          <w:lang w:eastAsia="en-US"/>
        </w:rPr>
        <w:t xml:space="preserve"> </w:t>
      </w:r>
      <w:r w:rsidRPr="00D35079">
        <w:rPr>
          <w:rFonts w:cs="Arial" w:hint="cs"/>
          <w:sz w:val="24"/>
          <w:szCs w:val="24"/>
          <w:rtl/>
          <w:lang w:eastAsia="en-US" w:bidi="ar-AE"/>
        </w:rPr>
        <w:t>في</w:t>
      </w:r>
      <w:r w:rsidRPr="00D35079">
        <w:rPr>
          <w:rFonts w:cs="Arial" w:hint="cs"/>
          <w:sz w:val="24"/>
          <w:szCs w:val="24"/>
          <w:rtl/>
          <w:lang w:eastAsia="en-US"/>
        </w:rPr>
        <w:t xml:space="preserve"> </w:t>
      </w:r>
      <w:r w:rsidRPr="00D35079">
        <w:rPr>
          <w:rFonts w:cs="Arial" w:hint="cs"/>
          <w:sz w:val="24"/>
          <w:szCs w:val="24"/>
          <w:rtl/>
          <w:lang w:eastAsia="en-US" w:bidi="ar-AE"/>
        </w:rPr>
        <w:t>ذلك:</w:t>
      </w:r>
    </w:p>
    <w:p w14:paraId="0CBBFAB0" w14:textId="77777777" w:rsidR="002B5153" w:rsidRPr="00E840FF" w:rsidRDefault="002B5153" w:rsidP="002B5153">
      <w:pPr>
        <w:tabs>
          <w:tab w:val="clear" w:pos="567"/>
        </w:tabs>
        <w:ind w:left="858"/>
        <w:contextualSpacing/>
        <w:jc w:val="both"/>
        <w:rPr>
          <w:b w:val="0"/>
          <w:noProof w:val="0"/>
          <w:sz w:val="24"/>
          <w:szCs w:val="24"/>
          <w:rtl/>
          <w:lang w:eastAsia="en-US"/>
        </w:rPr>
      </w:pPr>
    </w:p>
    <w:p w14:paraId="4F665DCB" w14:textId="77777777" w:rsidR="00D35079" w:rsidRPr="00D35079" w:rsidRDefault="00D35079" w:rsidP="00D35079">
      <w:pPr>
        <w:rPr>
          <w:rFonts w:cs="Arial"/>
          <w:sz w:val="24"/>
          <w:szCs w:val="24"/>
          <w:rtl/>
          <w:lang w:eastAsia="en-US" w:bidi="ar-AE"/>
        </w:rPr>
      </w:pPr>
    </w:p>
    <w:p w14:paraId="7A668725" w14:textId="77777777" w:rsidR="00D35079" w:rsidRDefault="00D35079" w:rsidP="00D35079">
      <w:pPr>
        <w:numPr>
          <w:ilvl w:val="0"/>
          <w:numId w:val="8"/>
        </w:numPr>
        <w:tabs>
          <w:tab w:val="clear" w:pos="567"/>
        </w:tabs>
        <w:contextualSpacing/>
        <w:jc w:val="both"/>
        <w:rPr>
          <w:b w:val="0"/>
          <w:noProof w:val="0"/>
          <w:sz w:val="24"/>
          <w:szCs w:val="24"/>
          <w:lang w:eastAsia="en-US"/>
        </w:rPr>
      </w:pPr>
      <w:r w:rsidRPr="00D35079">
        <w:rPr>
          <w:rFonts w:cs="Arial" w:hint="cs"/>
          <w:sz w:val="24"/>
          <w:szCs w:val="24"/>
          <w:rtl/>
          <w:lang w:eastAsia="en-US" w:bidi="ar-AE"/>
        </w:rPr>
        <w:t>مصادقة</w:t>
      </w:r>
      <w:r w:rsidRPr="00D35079">
        <w:rPr>
          <w:rFonts w:cs="Arial" w:hint="cs"/>
          <w:sz w:val="24"/>
          <w:szCs w:val="24"/>
          <w:rtl/>
          <w:lang w:eastAsia="en-US"/>
        </w:rPr>
        <w:t xml:space="preserve"> </w:t>
      </w:r>
      <w:r w:rsidRPr="00D35079">
        <w:rPr>
          <w:rFonts w:cs="Arial" w:hint="cs"/>
          <w:sz w:val="24"/>
          <w:szCs w:val="24"/>
          <w:rtl/>
          <w:lang w:eastAsia="en-US" w:bidi="ar-AE"/>
        </w:rPr>
        <w:t>مأمور</w:t>
      </w:r>
      <w:r w:rsidRPr="00D35079">
        <w:rPr>
          <w:rFonts w:cs="Arial" w:hint="cs"/>
          <w:sz w:val="24"/>
          <w:szCs w:val="24"/>
          <w:rtl/>
          <w:lang w:eastAsia="en-US"/>
        </w:rPr>
        <w:t xml:space="preserve"> </w:t>
      </w:r>
      <w:r w:rsidRPr="00D35079">
        <w:rPr>
          <w:rFonts w:cs="Arial" w:hint="cs"/>
          <w:sz w:val="24"/>
          <w:szCs w:val="24"/>
          <w:rtl/>
          <w:lang w:eastAsia="en-US" w:bidi="ar-AE"/>
        </w:rPr>
        <w:t>ضريبة الدخل</w:t>
      </w:r>
      <w:r w:rsidRPr="00D35079">
        <w:rPr>
          <w:sz w:val="24"/>
          <w:szCs w:val="24"/>
          <w:rtl/>
          <w:lang w:eastAsia="en-US"/>
        </w:rPr>
        <w:t xml:space="preserve">, </w:t>
      </w:r>
      <w:r w:rsidRPr="00D35079">
        <w:rPr>
          <w:rFonts w:cs="Arial" w:hint="cs"/>
          <w:sz w:val="24"/>
          <w:szCs w:val="24"/>
          <w:rtl/>
          <w:lang w:eastAsia="en-US" w:bidi="ar-AE"/>
        </w:rPr>
        <w:t>مدقق</w:t>
      </w:r>
      <w:r w:rsidRPr="00D35079">
        <w:rPr>
          <w:rFonts w:cs="Arial" w:hint="cs"/>
          <w:sz w:val="24"/>
          <w:szCs w:val="24"/>
          <w:rtl/>
          <w:lang w:eastAsia="en-US"/>
        </w:rPr>
        <w:t xml:space="preserve"> </w:t>
      </w:r>
      <w:r w:rsidRPr="00D35079">
        <w:rPr>
          <w:rFonts w:cs="Arial" w:hint="cs"/>
          <w:sz w:val="24"/>
          <w:szCs w:val="24"/>
          <w:rtl/>
          <w:lang w:eastAsia="en-US" w:bidi="ar-AE"/>
        </w:rPr>
        <w:t>حسابات</w:t>
      </w:r>
      <w:r w:rsidRPr="00D35079">
        <w:rPr>
          <w:rFonts w:cs="Arial" w:hint="cs"/>
          <w:sz w:val="24"/>
          <w:szCs w:val="24"/>
          <w:rtl/>
          <w:lang w:eastAsia="en-US"/>
        </w:rPr>
        <w:t xml:space="preserve"> </w:t>
      </w:r>
      <w:r w:rsidRPr="00D35079">
        <w:rPr>
          <w:rFonts w:cs="Arial" w:hint="cs"/>
          <w:sz w:val="24"/>
          <w:szCs w:val="24"/>
          <w:rtl/>
          <w:lang w:eastAsia="en-US" w:bidi="ar-AE"/>
        </w:rPr>
        <w:t>أو</w:t>
      </w:r>
      <w:r w:rsidRPr="00D35079">
        <w:rPr>
          <w:rFonts w:cs="Arial" w:hint="cs"/>
          <w:sz w:val="24"/>
          <w:szCs w:val="24"/>
          <w:rtl/>
          <w:lang w:eastAsia="en-US"/>
        </w:rPr>
        <w:t xml:space="preserve"> </w:t>
      </w:r>
      <w:r w:rsidRPr="00D35079">
        <w:rPr>
          <w:rFonts w:cs="Arial" w:hint="cs"/>
          <w:sz w:val="24"/>
          <w:szCs w:val="24"/>
          <w:rtl/>
          <w:lang w:eastAsia="en-US" w:bidi="ar-AE"/>
        </w:rPr>
        <w:t>مستشار</w:t>
      </w:r>
      <w:r w:rsidRPr="00D35079">
        <w:rPr>
          <w:rFonts w:cs="Arial" w:hint="cs"/>
          <w:sz w:val="24"/>
          <w:szCs w:val="24"/>
          <w:rtl/>
          <w:lang w:eastAsia="en-US"/>
        </w:rPr>
        <w:t xml:space="preserve"> </w:t>
      </w:r>
      <w:r w:rsidRPr="00D35079">
        <w:rPr>
          <w:rFonts w:cs="Arial" w:hint="cs"/>
          <w:sz w:val="24"/>
          <w:szCs w:val="24"/>
          <w:rtl/>
          <w:lang w:eastAsia="en-US" w:bidi="ar-AE"/>
        </w:rPr>
        <w:t>ضريبة</w:t>
      </w:r>
      <w:r w:rsidRPr="00D35079">
        <w:rPr>
          <w:rFonts w:cs="Arial" w:hint="cs"/>
          <w:sz w:val="24"/>
          <w:szCs w:val="24"/>
          <w:rtl/>
          <w:lang w:eastAsia="en-US"/>
        </w:rPr>
        <w:t xml:space="preserve">, </w:t>
      </w:r>
      <w:r w:rsidRPr="00D35079">
        <w:rPr>
          <w:rFonts w:cs="Arial" w:hint="cs"/>
          <w:sz w:val="24"/>
          <w:szCs w:val="24"/>
          <w:rtl/>
          <w:lang w:eastAsia="en-US" w:bidi="ar-AE"/>
        </w:rPr>
        <w:t>يشهد</w:t>
      </w:r>
      <w:r w:rsidRPr="00D35079">
        <w:rPr>
          <w:rFonts w:cs="Arial" w:hint="cs"/>
          <w:sz w:val="24"/>
          <w:szCs w:val="24"/>
          <w:rtl/>
          <w:lang w:eastAsia="en-US"/>
        </w:rPr>
        <w:t xml:space="preserve"> </w:t>
      </w:r>
      <w:r w:rsidRPr="00D35079">
        <w:rPr>
          <w:rFonts w:cs="Arial" w:hint="cs"/>
          <w:sz w:val="24"/>
          <w:szCs w:val="24"/>
          <w:rtl/>
          <w:lang w:eastAsia="en-US" w:bidi="ar-AE"/>
        </w:rPr>
        <w:t>على</w:t>
      </w:r>
      <w:r w:rsidRPr="00D35079">
        <w:rPr>
          <w:rFonts w:cs="Arial" w:hint="cs"/>
          <w:sz w:val="24"/>
          <w:szCs w:val="24"/>
          <w:rtl/>
          <w:lang w:eastAsia="en-US"/>
        </w:rPr>
        <w:t xml:space="preserve"> </w:t>
      </w:r>
      <w:r w:rsidRPr="00D35079">
        <w:rPr>
          <w:rFonts w:cs="Arial" w:hint="cs"/>
          <w:sz w:val="24"/>
          <w:szCs w:val="24"/>
          <w:rtl/>
          <w:lang w:eastAsia="en-US" w:bidi="ar-AE"/>
        </w:rPr>
        <w:t>أن</w:t>
      </w:r>
      <w:r w:rsidRPr="00D35079">
        <w:rPr>
          <w:rFonts w:cs="Arial" w:hint="cs"/>
          <w:sz w:val="24"/>
          <w:szCs w:val="24"/>
          <w:rtl/>
          <w:lang w:eastAsia="en-US"/>
        </w:rPr>
        <w:t xml:space="preserve"> </w:t>
      </w:r>
      <w:r w:rsidRPr="00D35079">
        <w:rPr>
          <w:rFonts w:cs="Arial" w:hint="cs"/>
          <w:sz w:val="24"/>
          <w:szCs w:val="24"/>
          <w:rtl/>
          <w:lang w:eastAsia="en-US" w:bidi="ar-AE"/>
        </w:rPr>
        <w:t>المتقدم</w:t>
      </w:r>
      <w:r w:rsidRPr="00D35079">
        <w:rPr>
          <w:rFonts w:cs="Arial" w:hint="cs"/>
          <w:sz w:val="24"/>
          <w:szCs w:val="24"/>
          <w:rtl/>
          <w:lang w:eastAsia="en-US"/>
        </w:rPr>
        <w:t xml:space="preserve"> </w:t>
      </w:r>
      <w:r w:rsidRPr="00D35079">
        <w:rPr>
          <w:rFonts w:cs="Arial" w:hint="cs"/>
          <w:sz w:val="24"/>
          <w:szCs w:val="24"/>
          <w:rtl/>
          <w:lang w:eastAsia="en-US" w:bidi="ar-AE"/>
        </w:rPr>
        <w:t>يدير</w:t>
      </w:r>
      <w:r w:rsidRPr="00D35079">
        <w:rPr>
          <w:rFonts w:cs="Arial" w:hint="cs"/>
          <w:sz w:val="24"/>
          <w:szCs w:val="24"/>
          <w:rtl/>
          <w:lang w:eastAsia="en-US"/>
        </w:rPr>
        <w:t xml:space="preserve"> </w:t>
      </w:r>
      <w:r w:rsidRPr="00D35079">
        <w:rPr>
          <w:rFonts w:cs="Arial" w:hint="cs"/>
          <w:sz w:val="24"/>
          <w:szCs w:val="24"/>
          <w:rtl/>
          <w:lang w:eastAsia="en-US" w:bidi="ar-AE"/>
        </w:rPr>
        <w:t>دفاتر</w:t>
      </w:r>
      <w:r w:rsidRPr="00D35079">
        <w:rPr>
          <w:rFonts w:cs="Arial" w:hint="cs"/>
          <w:sz w:val="24"/>
          <w:szCs w:val="24"/>
          <w:rtl/>
          <w:lang w:eastAsia="en-US"/>
        </w:rPr>
        <w:t xml:space="preserve"> </w:t>
      </w:r>
      <w:r w:rsidRPr="00D35079">
        <w:rPr>
          <w:rFonts w:cs="Arial" w:hint="cs"/>
          <w:sz w:val="24"/>
          <w:szCs w:val="24"/>
          <w:rtl/>
          <w:lang w:eastAsia="en-US" w:bidi="ar-AE"/>
        </w:rPr>
        <w:t>حسابات</w:t>
      </w:r>
      <w:r w:rsidRPr="00D35079">
        <w:rPr>
          <w:rFonts w:cs="Arial" w:hint="cs"/>
          <w:sz w:val="24"/>
          <w:szCs w:val="24"/>
          <w:rtl/>
          <w:lang w:eastAsia="en-US"/>
        </w:rPr>
        <w:t xml:space="preserve"> </w:t>
      </w:r>
      <w:r w:rsidRPr="00D35079">
        <w:rPr>
          <w:rFonts w:cs="Arial" w:hint="cs"/>
          <w:sz w:val="24"/>
          <w:szCs w:val="24"/>
          <w:rtl/>
          <w:lang w:eastAsia="en-US" w:bidi="ar-AE"/>
        </w:rPr>
        <w:t>بموجب</w:t>
      </w:r>
      <w:r w:rsidRPr="00D35079">
        <w:rPr>
          <w:rFonts w:cs="Arial" w:hint="cs"/>
          <w:sz w:val="24"/>
          <w:szCs w:val="24"/>
          <w:rtl/>
          <w:lang w:eastAsia="en-US"/>
        </w:rPr>
        <w:t xml:space="preserve"> </w:t>
      </w:r>
      <w:r w:rsidRPr="00D35079">
        <w:rPr>
          <w:rFonts w:cs="Arial" w:hint="cs"/>
          <w:sz w:val="24"/>
          <w:szCs w:val="24"/>
          <w:rtl/>
          <w:lang w:eastAsia="en-US" w:bidi="ar-AE"/>
        </w:rPr>
        <w:t>قانون</w:t>
      </w:r>
      <w:r w:rsidRPr="00D35079">
        <w:rPr>
          <w:rFonts w:cs="Arial" w:hint="cs"/>
          <w:sz w:val="24"/>
          <w:szCs w:val="24"/>
          <w:rtl/>
          <w:lang w:eastAsia="en-US"/>
        </w:rPr>
        <w:t xml:space="preserve"> </w:t>
      </w:r>
      <w:r w:rsidRPr="00D35079">
        <w:rPr>
          <w:rFonts w:cs="Arial" w:hint="cs"/>
          <w:sz w:val="24"/>
          <w:szCs w:val="24"/>
          <w:rtl/>
          <w:lang w:eastAsia="en-US" w:bidi="ar-AE"/>
        </w:rPr>
        <w:t>ضريبة</w:t>
      </w:r>
      <w:r w:rsidRPr="00D35079">
        <w:rPr>
          <w:rFonts w:cs="Arial" w:hint="cs"/>
          <w:sz w:val="24"/>
          <w:szCs w:val="24"/>
          <w:rtl/>
          <w:lang w:eastAsia="en-US"/>
        </w:rPr>
        <w:t xml:space="preserve"> </w:t>
      </w:r>
      <w:r w:rsidRPr="00D35079">
        <w:rPr>
          <w:rFonts w:cs="Arial" w:hint="cs"/>
          <w:sz w:val="24"/>
          <w:szCs w:val="24"/>
          <w:rtl/>
          <w:lang w:eastAsia="en-US" w:bidi="ar-AE"/>
        </w:rPr>
        <w:t>الدخل</w:t>
      </w:r>
      <w:r w:rsidRPr="00D35079">
        <w:rPr>
          <w:sz w:val="24"/>
          <w:szCs w:val="24"/>
          <w:rtl/>
          <w:lang w:eastAsia="en-US"/>
        </w:rPr>
        <w:t xml:space="preserve"> [</w:t>
      </w:r>
      <w:r w:rsidRPr="00D35079">
        <w:rPr>
          <w:rFonts w:cs="Arial" w:hint="cs"/>
          <w:sz w:val="24"/>
          <w:szCs w:val="24"/>
          <w:rtl/>
          <w:lang w:eastAsia="en-US" w:bidi="ar-AE"/>
        </w:rPr>
        <w:t>الصيغة</w:t>
      </w:r>
      <w:r w:rsidRPr="00D35079">
        <w:rPr>
          <w:rFonts w:cs="Arial" w:hint="cs"/>
          <w:sz w:val="24"/>
          <w:szCs w:val="24"/>
          <w:rtl/>
          <w:lang w:eastAsia="en-US"/>
        </w:rPr>
        <w:t xml:space="preserve"> </w:t>
      </w:r>
      <w:r w:rsidRPr="00D35079">
        <w:rPr>
          <w:rFonts w:cs="Arial" w:hint="cs"/>
          <w:sz w:val="24"/>
          <w:szCs w:val="24"/>
          <w:rtl/>
          <w:lang w:eastAsia="en-US" w:bidi="ar-AE"/>
        </w:rPr>
        <w:t>الجديدة</w:t>
      </w:r>
      <w:r w:rsidRPr="00D35079">
        <w:rPr>
          <w:sz w:val="24"/>
          <w:szCs w:val="24"/>
          <w:rtl/>
          <w:lang w:eastAsia="en-US"/>
        </w:rPr>
        <w:t xml:space="preserve">] </w:t>
      </w:r>
      <w:r w:rsidRPr="00D35079">
        <w:rPr>
          <w:rFonts w:cs="Arial" w:hint="cs"/>
          <w:sz w:val="24"/>
          <w:szCs w:val="24"/>
          <w:rtl/>
          <w:lang w:eastAsia="en-US" w:bidi="ar-AE"/>
        </w:rPr>
        <w:t>و</w:t>
      </w:r>
      <w:hyperlink r:id="rId10" w:history="1">
        <w:r w:rsidRPr="00D35079">
          <w:rPr>
            <w:rStyle w:val="Hyperlink"/>
            <w:rFonts w:cs="Arial" w:hint="cs"/>
            <w:sz w:val="24"/>
            <w:szCs w:val="24"/>
            <w:rtl/>
            <w:lang w:eastAsia="en-US" w:bidi="ar-AE"/>
          </w:rPr>
          <w:t>قانون</w:t>
        </w:r>
        <w:r w:rsidRPr="00D35079">
          <w:rPr>
            <w:rStyle w:val="Hyperlink"/>
            <w:rFonts w:cs="Arial" w:hint="cs"/>
            <w:sz w:val="24"/>
            <w:szCs w:val="24"/>
            <w:rtl/>
            <w:lang w:eastAsia="en-US"/>
          </w:rPr>
          <w:t xml:space="preserve"> </w:t>
        </w:r>
        <w:r w:rsidRPr="00D35079">
          <w:rPr>
            <w:rStyle w:val="Hyperlink"/>
            <w:rFonts w:cs="Arial" w:hint="cs"/>
            <w:sz w:val="24"/>
            <w:szCs w:val="24"/>
            <w:rtl/>
            <w:lang w:eastAsia="en-US" w:bidi="ar-AE"/>
          </w:rPr>
          <w:t>ضريبة</w:t>
        </w:r>
        <w:r w:rsidRPr="00D35079">
          <w:rPr>
            <w:rStyle w:val="Hyperlink"/>
            <w:rFonts w:cs="Arial" w:hint="cs"/>
            <w:sz w:val="24"/>
            <w:szCs w:val="24"/>
            <w:rtl/>
            <w:lang w:eastAsia="en-US"/>
          </w:rPr>
          <w:t xml:space="preserve"> </w:t>
        </w:r>
        <w:r w:rsidRPr="00D35079">
          <w:rPr>
            <w:rStyle w:val="Hyperlink"/>
            <w:rFonts w:cs="Arial" w:hint="cs"/>
            <w:sz w:val="24"/>
            <w:szCs w:val="24"/>
            <w:rtl/>
            <w:lang w:eastAsia="en-US" w:bidi="ar-AE"/>
          </w:rPr>
          <w:t>القيمة</w:t>
        </w:r>
        <w:r w:rsidRPr="00D35079">
          <w:rPr>
            <w:rStyle w:val="Hyperlink"/>
            <w:rFonts w:cs="Arial" w:hint="cs"/>
            <w:sz w:val="24"/>
            <w:szCs w:val="24"/>
            <w:rtl/>
            <w:lang w:eastAsia="en-US"/>
          </w:rPr>
          <w:t xml:space="preserve"> </w:t>
        </w:r>
        <w:r w:rsidRPr="00D35079">
          <w:rPr>
            <w:rStyle w:val="Hyperlink"/>
            <w:rFonts w:cs="Arial" w:hint="cs"/>
            <w:sz w:val="24"/>
            <w:szCs w:val="24"/>
            <w:rtl/>
            <w:lang w:eastAsia="en-US" w:bidi="ar-AE"/>
          </w:rPr>
          <w:t>المضافة</w:t>
        </w:r>
        <w:r w:rsidRPr="00D35079">
          <w:rPr>
            <w:rStyle w:val="Hyperlink"/>
            <w:rFonts w:hint="cs"/>
            <w:sz w:val="24"/>
            <w:szCs w:val="24"/>
            <w:rtl/>
            <w:lang w:eastAsia="en-US"/>
          </w:rPr>
          <w:t xml:space="preserve"> </w:t>
        </w:r>
        <w:r w:rsidRPr="00D35079">
          <w:rPr>
            <w:rStyle w:val="Hyperlink"/>
            <w:sz w:val="24"/>
            <w:szCs w:val="24"/>
            <w:rtl/>
            <w:lang w:eastAsia="en-US"/>
          </w:rPr>
          <w:t>-1975</w:t>
        </w:r>
      </w:hyperlink>
      <w:r w:rsidRPr="00D35079">
        <w:rPr>
          <w:sz w:val="24"/>
          <w:szCs w:val="24"/>
          <w:rtl/>
          <w:lang w:eastAsia="en-US"/>
        </w:rPr>
        <w:t xml:space="preserve"> </w:t>
      </w:r>
      <w:r w:rsidRPr="00D35079">
        <w:rPr>
          <w:rFonts w:cs="Arial" w:hint="cs"/>
          <w:sz w:val="24"/>
          <w:szCs w:val="24"/>
          <w:rtl/>
          <w:lang w:eastAsia="en-US" w:bidi="ar-AE"/>
        </w:rPr>
        <w:t>أو</w:t>
      </w:r>
      <w:r w:rsidRPr="00D35079">
        <w:rPr>
          <w:rFonts w:cs="Arial" w:hint="cs"/>
          <w:sz w:val="24"/>
          <w:szCs w:val="24"/>
          <w:rtl/>
          <w:lang w:eastAsia="en-US"/>
        </w:rPr>
        <w:t xml:space="preserve"> </w:t>
      </w:r>
      <w:r w:rsidRPr="00D35079">
        <w:rPr>
          <w:rFonts w:cs="Arial" w:hint="cs"/>
          <w:sz w:val="24"/>
          <w:szCs w:val="24"/>
          <w:rtl/>
          <w:lang w:eastAsia="en-US" w:bidi="ar-AE"/>
        </w:rPr>
        <w:t>أنه</w:t>
      </w:r>
      <w:r w:rsidRPr="00D35079">
        <w:rPr>
          <w:rFonts w:cs="Arial" w:hint="cs"/>
          <w:sz w:val="24"/>
          <w:szCs w:val="24"/>
          <w:rtl/>
          <w:lang w:eastAsia="en-US"/>
        </w:rPr>
        <w:t xml:space="preserve"> </w:t>
      </w:r>
      <w:r w:rsidRPr="00D35079">
        <w:rPr>
          <w:rFonts w:cs="Arial" w:hint="cs"/>
          <w:sz w:val="24"/>
          <w:szCs w:val="24"/>
          <w:rtl/>
          <w:lang w:eastAsia="en-US" w:bidi="ar-AE"/>
        </w:rPr>
        <w:t>معفي</w:t>
      </w:r>
      <w:r w:rsidRPr="00D35079">
        <w:rPr>
          <w:rFonts w:cs="Arial" w:hint="cs"/>
          <w:sz w:val="24"/>
          <w:szCs w:val="24"/>
          <w:rtl/>
          <w:lang w:eastAsia="en-US"/>
        </w:rPr>
        <w:t xml:space="preserve"> </w:t>
      </w:r>
      <w:r w:rsidRPr="00D35079">
        <w:rPr>
          <w:rFonts w:cs="Arial" w:hint="cs"/>
          <w:sz w:val="24"/>
          <w:szCs w:val="24"/>
          <w:rtl/>
          <w:lang w:eastAsia="en-US" w:bidi="ar-AE"/>
        </w:rPr>
        <w:t>من</w:t>
      </w:r>
      <w:r w:rsidRPr="00D35079">
        <w:rPr>
          <w:rFonts w:cs="Arial" w:hint="cs"/>
          <w:sz w:val="24"/>
          <w:szCs w:val="24"/>
          <w:rtl/>
          <w:lang w:eastAsia="en-US"/>
        </w:rPr>
        <w:t xml:space="preserve"> </w:t>
      </w:r>
      <w:r w:rsidRPr="00D35079">
        <w:rPr>
          <w:rFonts w:cs="Arial" w:hint="cs"/>
          <w:sz w:val="24"/>
          <w:szCs w:val="24"/>
          <w:rtl/>
          <w:lang w:eastAsia="en-US" w:bidi="ar-AE"/>
        </w:rPr>
        <w:t>إدارتها</w:t>
      </w:r>
      <w:r w:rsidRPr="00D35079">
        <w:rPr>
          <w:rFonts w:cs="Arial" w:hint="cs"/>
          <w:sz w:val="24"/>
          <w:szCs w:val="24"/>
          <w:rtl/>
          <w:lang w:eastAsia="en-US"/>
        </w:rPr>
        <w:t xml:space="preserve"> </w:t>
      </w:r>
      <w:r w:rsidRPr="00D35079">
        <w:rPr>
          <w:rFonts w:cs="Arial" w:hint="cs"/>
          <w:sz w:val="24"/>
          <w:szCs w:val="24"/>
          <w:rtl/>
          <w:lang w:eastAsia="en-US" w:bidi="ar-AE"/>
        </w:rPr>
        <w:t>وأنه</w:t>
      </w:r>
      <w:r w:rsidRPr="00D35079">
        <w:rPr>
          <w:rFonts w:cs="Arial" w:hint="cs"/>
          <w:sz w:val="24"/>
          <w:szCs w:val="24"/>
          <w:rtl/>
          <w:lang w:eastAsia="en-US"/>
        </w:rPr>
        <w:t xml:space="preserve"> </w:t>
      </w:r>
      <w:r w:rsidRPr="00D35079">
        <w:rPr>
          <w:rFonts w:cs="Arial" w:hint="cs"/>
          <w:sz w:val="24"/>
          <w:szCs w:val="24"/>
          <w:rtl/>
          <w:lang w:eastAsia="en-US" w:bidi="ar-AE"/>
        </w:rPr>
        <w:t>معتاد</w:t>
      </w:r>
      <w:r w:rsidRPr="00D35079">
        <w:rPr>
          <w:rFonts w:cs="Arial" w:hint="cs"/>
          <w:sz w:val="24"/>
          <w:szCs w:val="24"/>
          <w:rtl/>
          <w:lang w:eastAsia="en-US"/>
        </w:rPr>
        <w:t xml:space="preserve"> </w:t>
      </w:r>
      <w:r w:rsidRPr="00D35079">
        <w:rPr>
          <w:rFonts w:cs="Arial" w:hint="cs"/>
          <w:sz w:val="24"/>
          <w:szCs w:val="24"/>
          <w:rtl/>
          <w:lang w:eastAsia="en-US" w:bidi="ar-AE"/>
        </w:rPr>
        <w:t>على</w:t>
      </w:r>
      <w:r w:rsidRPr="00D35079">
        <w:rPr>
          <w:rFonts w:cs="Arial" w:hint="cs"/>
          <w:sz w:val="24"/>
          <w:szCs w:val="24"/>
          <w:rtl/>
          <w:lang w:eastAsia="en-US"/>
        </w:rPr>
        <w:t xml:space="preserve"> </w:t>
      </w:r>
      <w:r w:rsidRPr="00D35079">
        <w:rPr>
          <w:rFonts w:cs="Arial" w:hint="cs"/>
          <w:sz w:val="24"/>
          <w:szCs w:val="24"/>
          <w:rtl/>
          <w:lang w:eastAsia="en-US" w:bidi="ar-AE"/>
        </w:rPr>
        <w:t>تقديم</w:t>
      </w:r>
      <w:r w:rsidRPr="00D35079">
        <w:rPr>
          <w:rFonts w:cs="Arial" w:hint="cs"/>
          <w:sz w:val="24"/>
          <w:szCs w:val="24"/>
          <w:rtl/>
          <w:lang w:eastAsia="en-US"/>
        </w:rPr>
        <w:t xml:space="preserve"> </w:t>
      </w:r>
      <w:r w:rsidRPr="00D35079">
        <w:rPr>
          <w:rFonts w:cs="Arial" w:hint="cs"/>
          <w:sz w:val="24"/>
          <w:szCs w:val="24"/>
          <w:rtl/>
          <w:lang w:eastAsia="en-US" w:bidi="ar-AE"/>
        </w:rPr>
        <w:t>التقارير</w:t>
      </w:r>
      <w:r w:rsidRPr="00D35079">
        <w:rPr>
          <w:rFonts w:cs="Arial" w:hint="cs"/>
          <w:sz w:val="24"/>
          <w:szCs w:val="24"/>
          <w:rtl/>
          <w:lang w:eastAsia="en-US"/>
        </w:rPr>
        <w:t xml:space="preserve"> </w:t>
      </w:r>
      <w:r w:rsidRPr="00D35079">
        <w:rPr>
          <w:rFonts w:cs="Arial" w:hint="cs"/>
          <w:sz w:val="24"/>
          <w:szCs w:val="24"/>
          <w:rtl/>
          <w:lang w:eastAsia="en-US" w:bidi="ar-AE"/>
        </w:rPr>
        <w:t>لمأمور</w:t>
      </w:r>
      <w:r w:rsidRPr="00D35079">
        <w:rPr>
          <w:rFonts w:cs="Arial" w:hint="cs"/>
          <w:sz w:val="24"/>
          <w:szCs w:val="24"/>
          <w:rtl/>
          <w:lang w:eastAsia="en-US"/>
        </w:rPr>
        <w:t xml:space="preserve"> </w:t>
      </w:r>
      <w:r w:rsidRPr="00D35079">
        <w:rPr>
          <w:rFonts w:cs="Arial" w:hint="cs"/>
          <w:sz w:val="24"/>
          <w:szCs w:val="24"/>
          <w:rtl/>
          <w:lang w:eastAsia="en-US" w:bidi="ar-AE"/>
        </w:rPr>
        <w:t>ضريبة الدخل</w:t>
      </w:r>
      <w:r w:rsidRPr="00D35079">
        <w:rPr>
          <w:rFonts w:cs="Arial" w:hint="cs"/>
          <w:sz w:val="24"/>
          <w:szCs w:val="24"/>
          <w:rtl/>
          <w:lang w:eastAsia="en-US"/>
        </w:rPr>
        <w:t xml:space="preserve"> </w:t>
      </w:r>
      <w:r w:rsidRPr="00D35079">
        <w:rPr>
          <w:rFonts w:cs="Arial" w:hint="cs"/>
          <w:sz w:val="24"/>
          <w:szCs w:val="24"/>
          <w:rtl/>
          <w:lang w:eastAsia="en-US" w:bidi="ar-AE"/>
        </w:rPr>
        <w:t>حول</w:t>
      </w:r>
      <w:r w:rsidRPr="00D35079">
        <w:rPr>
          <w:rFonts w:cs="Arial" w:hint="cs"/>
          <w:sz w:val="24"/>
          <w:szCs w:val="24"/>
          <w:rtl/>
          <w:lang w:eastAsia="en-US"/>
        </w:rPr>
        <w:t xml:space="preserve"> </w:t>
      </w:r>
      <w:r w:rsidRPr="00D35079">
        <w:rPr>
          <w:rFonts w:cs="Arial" w:hint="cs"/>
          <w:sz w:val="24"/>
          <w:szCs w:val="24"/>
          <w:rtl/>
          <w:lang w:eastAsia="en-US" w:bidi="ar-AE"/>
        </w:rPr>
        <w:t>دخله</w:t>
      </w:r>
      <w:r w:rsidRPr="00D35079">
        <w:rPr>
          <w:rFonts w:cs="Arial" w:hint="cs"/>
          <w:sz w:val="24"/>
          <w:szCs w:val="24"/>
          <w:rtl/>
          <w:lang w:eastAsia="en-US"/>
        </w:rPr>
        <w:t xml:space="preserve"> </w:t>
      </w:r>
      <w:r w:rsidRPr="00D35079">
        <w:rPr>
          <w:rFonts w:cs="Arial" w:hint="cs"/>
          <w:sz w:val="24"/>
          <w:szCs w:val="24"/>
          <w:rtl/>
          <w:lang w:eastAsia="en-US" w:bidi="ar-AE"/>
        </w:rPr>
        <w:t>وأنه</w:t>
      </w:r>
      <w:r w:rsidRPr="00D35079">
        <w:rPr>
          <w:rFonts w:cs="Arial" w:hint="cs"/>
          <w:sz w:val="24"/>
          <w:szCs w:val="24"/>
          <w:rtl/>
          <w:lang w:eastAsia="en-US"/>
        </w:rPr>
        <w:t xml:space="preserve"> </w:t>
      </w:r>
      <w:r w:rsidRPr="00D35079">
        <w:rPr>
          <w:rFonts w:cs="Arial" w:hint="cs"/>
          <w:sz w:val="24"/>
          <w:szCs w:val="24"/>
          <w:rtl/>
          <w:lang w:eastAsia="en-US" w:bidi="ar-AE"/>
        </w:rPr>
        <w:t>يقدم</w:t>
      </w:r>
      <w:r w:rsidRPr="00D35079">
        <w:rPr>
          <w:rFonts w:cs="Arial" w:hint="cs"/>
          <w:sz w:val="24"/>
          <w:szCs w:val="24"/>
          <w:rtl/>
          <w:lang w:eastAsia="en-US"/>
        </w:rPr>
        <w:t xml:space="preserve"> </w:t>
      </w:r>
      <w:r w:rsidRPr="00D35079">
        <w:rPr>
          <w:rFonts w:cs="Arial" w:hint="cs"/>
          <w:sz w:val="24"/>
          <w:szCs w:val="24"/>
          <w:rtl/>
          <w:lang w:eastAsia="en-US" w:bidi="ar-AE"/>
        </w:rPr>
        <w:t>تقارير</w:t>
      </w:r>
      <w:r w:rsidRPr="00D35079">
        <w:rPr>
          <w:rFonts w:cs="Arial" w:hint="cs"/>
          <w:sz w:val="24"/>
          <w:szCs w:val="24"/>
          <w:rtl/>
          <w:lang w:eastAsia="en-US"/>
        </w:rPr>
        <w:t xml:space="preserve"> </w:t>
      </w:r>
      <w:r w:rsidRPr="00D35079">
        <w:rPr>
          <w:rFonts w:cs="Arial" w:hint="cs"/>
          <w:sz w:val="24"/>
          <w:szCs w:val="24"/>
          <w:rtl/>
          <w:lang w:eastAsia="en-US" w:bidi="ar-AE"/>
        </w:rPr>
        <w:t>لمدير</w:t>
      </w:r>
      <w:r w:rsidRPr="00D35079">
        <w:rPr>
          <w:rFonts w:cs="Arial" w:hint="cs"/>
          <w:sz w:val="24"/>
          <w:szCs w:val="24"/>
          <w:rtl/>
          <w:lang w:eastAsia="en-US"/>
        </w:rPr>
        <w:t xml:space="preserve"> </w:t>
      </w:r>
      <w:r w:rsidRPr="00D35079">
        <w:rPr>
          <w:rFonts w:cs="Arial" w:hint="cs"/>
          <w:sz w:val="24"/>
          <w:szCs w:val="24"/>
          <w:rtl/>
          <w:lang w:eastAsia="en-US" w:bidi="ar-AE"/>
        </w:rPr>
        <w:t>ضريبة</w:t>
      </w:r>
      <w:r w:rsidRPr="00D35079">
        <w:rPr>
          <w:rFonts w:cs="Arial" w:hint="cs"/>
          <w:sz w:val="24"/>
          <w:szCs w:val="24"/>
          <w:rtl/>
          <w:lang w:eastAsia="en-US"/>
        </w:rPr>
        <w:t xml:space="preserve"> </w:t>
      </w:r>
      <w:r w:rsidRPr="00D35079">
        <w:rPr>
          <w:rFonts w:cs="Arial" w:hint="cs"/>
          <w:sz w:val="24"/>
          <w:szCs w:val="24"/>
          <w:rtl/>
          <w:lang w:eastAsia="en-US" w:bidi="ar-AE"/>
        </w:rPr>
        <w:t>القيمة</w:t>
      </w:r>
      <w:r w:rsidRPr="00D35079">
        <w:rPr>
          <w:rFonts w:cs="Arial" w:hint="cs"/>
          <w:sz w:val="24"/>
          <w:szCs w:val="24"/>
          <w:rtl/>
          <w:lang w:eastAsia="en-US"/>
        </w:rPr>
        <w:t xml:space="preserve"> </w:t>
      </w:r>
      <w:r w:rsidRPr="00D35079">
        <w:rPr>
          <w:rFonts w:cs="Arial" w:hint="cs"/>
          <w:sz w:val="24"/>
          <w:szCs w:val="24"/>
          <w:rtl/>
          <w:lang w:eastAsia="en-US" w:bidi="ar-AE"/>
        </w:rPr>
        <w:t>المضافة</w:t>
      </w:r>
      <w:r w:rsidRPr="00D35079">
        <w:rPr>
          <w:rFonts w:cs="Arial" w:hint="cs"/>
          <w:sz w:val="24"/>
          <w:szCs w:val="24"/>
          <w:rtl/>
          <w:lang w:eastAsia="en-US"/>
        </w:rPr>
        <w:t xml:space="preserve"> </w:t>
      </w:r>
      <w:r w:rsidRPr="00D35079">
        <w:rPr>
          <w:rFonts w:cs="Arial" w:hint="cs"/>
          <w:sz w:val="24"/>
          <w:szCs w:val="24"/>
          <w:rtl/>
          <w:lang w:eastAsia="en-US" w:bidi="ar-AE"/>
        </w:rPr>
        <w:t>حول</w:t>
      </w:r>
      <w:r w:rsidRPr="00D35079">
        <w:rPr>
          <w:rFonts w:cs="Arial" w:hint="cs"/>
          <w:sz w:val="24"/>
          <w:szCs w:val="24"/>
          <w:rtl/>
          <w:lang w:eastAsia="en-US"/>
        </w:rPr>
        <w:t xml:space="preserve"> </w:t>
      </w:r>
      <w:r w:rsidRPr="00D35079">
        <w:rPr>
          <w:rFonts w:cs="Arial" w:hint="cs"/>
          <w:sz w:val="24"/>
          <w:szCs w:val="24"/>
          <w:rtl/>
          <w:lang w:eastAsia="en-US" w:bidi="ar-AE"/>
        </w:rPr>
        <w:t>الصفقات</w:t>
      </w:r>
      <w:r w:rsidRPr="00D35079">
        <w:rPr>
          <w:rFonts w:cs="Arial" w:hint="cs"/>
          <w:sz w:val="24"/>
          <w:szCs w:val="24"/>
          <w:rtl/>
          <w:lang w:eastAsia="en-US"/>
        </w:rPr>
        <w:t xml:space="preserve"> </w:t>
      </w:r>
      <w:r w:rsidRPr="00D35079">
        <w:rPr>
          <w:rFonts w:cs="Arial" w:hint="cs"/>
          <w:sz w:val="24"/>
          <w:szCs w:val="24"/>
          <w:rtl/>
          <w:lang w:eastAsia="en-US" w:bidi="ar-AE"/>
        </w:rPr>
        <w:t>الملزمة</w:t>
      </w:r>
      <w:r w:rsidRPr="00D35079">
        <w:rPr>
          <w:rFonts w:cs="Arial" w:hint="cs"/>
          <w:sz w:val="24"/>
          <w:szCs w:val="24"/>
          <w:rtl/>
          <w:lang w:eastAsia="en-US"/>
        </w:rPr>
        <w:t xml:space="preserve"> </w:t>
      </w:r>
      <w:r w:rsidRPr="00D35079">
        <w:rPr>
          <w:rFonts w:cs="Arial" w:hint="cs"/>
          <w:sz w:val="24"/>
          <w:szCs w:val="24"/>
          <w:rtl/>
          <w:lang w:eastAsia="en-US" w:bidi="ar-AE"/>
        </w:rPr>
        <w:t>بالضريبة</w:t>
      </w:r>
      <w:r w:rsidRPr="00D35079">
        <w:rPr>
          <w:rFonts w:cs="Arial" w:hint="cs"/>
          <w:sz w:val="24"/>
          <w:szCs w:val="24"/>
          <w:rtl/>
          <w:lang w:eastAsia="en-US"/>
        </w:rPr>
        <w:t xml:space="preserve"> </w:t>
      </w:r>
      <w:r w:rsidRPr="00D35079">
        <w:rPr>
          <w:rFonts w:cs="Arial" w:hint="cs"/>
          <w:sz w:val="24"/>
          <w:szCs w:val="24"/>
          <w:rtl/>
          <w:lang w:eastAsia="en-US" w:bidi="ar-AE"/>
        </w:rPr>
        <w:t>حسب</w:t>
      </w:r>
      <w:r w:rsidRPr="00D35079">
        <w:rPr>
          <w:rFonts w:cs="Arial" w:hint="cs"/>
          <w:sz w:val="24"/>
          <w:szCs w:val="24"/>
          <w:rtl/>
          <w:lang w:eastAsia="en-US"/>
        </w:rPr>
        <w:t xml:space="preserve"> </w:t>
      </w:r>
      <w:r w:rsidRPr="00D35079">
        <w:rPr>
          <w:rFonts w:cs="Arial" w:hint="cs"/>
          <w:sz w:val="24"/>
          <w:szCs w:val="24"/>
          <w:rtl/>
          <w:lang w:eastAsia="en-US" w:bidi="ar-AE"/>
        </w:rPr>
        <w:t>قانون</w:t>
      </w:r>
      <w:r w:rsidRPr="00D35079">
        <w:rPr>
          <w:rFonts w:cs="Arial" w:hint="cs"/>
          <w:sz w:val="24"/>
          <w:szCs w:val="24"/>
          <w:rtl/>
          <w:lang w:eastAsia="en-US"/>
        </w:rPr>
        <w:t xml:space="preserve"> </w:t>
      </w:r>
      <w:r w:rsidRPr="00D35079">
        <w:rPr>
          <w:rFonts w:cs="Arial" w:hint="cs"/>
          <w:sz w:val="24"/>
          <w:szCs w:val="24"/>
          <w:rtl/>
          <w:lang w:eastAsia="en-US" w:bidi="ar-AE"/>
        </w:rPr>
        <w:t>ضريبة</w:t>
      </w:r>
      <w:r w:rsidRPr="00D35079">
        <w:rPr>
          <w:rFonts w:cs="Arial" w:hint="cs"/>
          <w:sz w:val="24"/>
          <w:szCs w:val="24"/>
          <w:rtl/>
          <w:lang w:eastAsia="en-US"/>
        </w:rPr>
        <w:t xml:space="preserve"> </w:t>
      </w:r>
      <w:r w:rsidRPr="00D35079">
        <w:rPr>
          <w:rFonts w:cs="Arial" w:hint="cs"/>
          <w:sz w:val="24"/>
          <w:szCs w:val="24"/>
          <w:rtl/>
          <w:lang w:eastAsia="en-US" w:bidi="ar-AE"/>
        </w:rPr>
        <w:t>القيمة</w:t>
      </w:r>
      <w:r w:rsidRPr="00D35079">
        <w:rPr>
          <w:rFonts w:cs="Arial" w:hint="cs"/>
          <w:sz w:val="24"/>
          <w:szCs w:val="24"/>
          <w:rtl/>
          <w:lang w:eastAsia="en-US"/>
        </w:rPr>
        <w:t xml:space="preserve"> </w:t>
      </w:r>
      <w:r w:rsidRPr="00D35079">
        <w:rPr>
          <w:rFonts w:cs="Arial" w:hint="cs"/>
          <w:sz w:val="24"/>
          <w:szCs w:val="24"/>
          <w:rtl/>
          <w:lang w:eastAsia="en-US" w:bidi="ar-AE"/>
        </w:rPr>
        <w:t>المضافة</w:t>
      </w:r>
      <w:r w:rsidRPr="00D35079">
        <w:rPr>
          <w:sz w:val="24"/>
          <w:szCs w:val="24"/>
          <w:rtl/>
          <w:lang w:eastAsia="en-US"/>
        </w:rPr>
        <w:t>.</w:t>
      </w:r>
    </w:p>
    <w:p w14:paraId="35059CD4" w14:textId="77777777" w:rsidR="00D35079" w:rsidRDefault="00D35079" w:rsidP="00D35079">
      <w:pPr>
        <w:pStyle w:val="a9"/>
        <w:rPr>
          <w:rFonts w:cs="Arial"/>
          <w:sz w:val="24"/>
          <w:szCs w:val="24"/>
          <w:rtl/>
          <w:lang w:eastAsia="en-US" w:bidi="ar-AE"/>
        </w:rPr>
      </w:pPr>
    </w:p>
    <w:p w14:paraId="5EFD44C5" w14:textId="77777777" w:rsidR="00D35079" w:rsidRDefault="00D35079" w:rsidP="00D35079">
      <w:pPr>
        <w:numPr>
          <w:ilvl w:val="0"/>
          <w:numId w:val="8"/>
        </w:numPr>
        <w:tabs>
          <w:tab w:val="clear" w:pos="567"/>
        </w:tabs>
        <w:contextualSpacing/>
        <w:jc w:val="both"/>
        <w:rPr>
          <w:b w:val="0"/>
          <w:noProof w:val="0"/>
          <w:sz w:val="24"/>
          <w:szCs w:val="24"/>
          <w:lang w:eastAsia="en-US"/>
        </w:rPr>
      </w:pPr>
      <w:r w:rsidRPr="00D35079">
        <w:rPr>
          <w:rFonts w:cs="Arial" w:hint="cs"/>
          <w:sz w:val="24"/>
          <w:szCs w:val="24"/>
          <w:rtl/>
          <w:lang w:eastAsia="en-US" w:bidi="ar-AE"/>
        </w:rPr>
        <w:t>تصريح</w:t>
      </w:r>
      <w:r w:rsidRPr="00D35079">
        <w:rPr>
          <w:rFonts w:cs="Arial" w:hint="cs"/>
          <w:sz w:val="24"/>
          <w:szCs w:val="24"/>
          <w:rtl/>
          <w:lang w:eastAsia="en-US"/>
        </w:rPr>
        <w:t xml:space="preserve"> </w:t>
      </w:r>
      <w:r w:rsidRPr="00D35079">
        <w:rPr>
          <w:rFonts w:cs="Arial" w:hint="cs"/>
          <w:sz w:val="24"/>
          <w:szCs w:val="24"/>
          <w:rtl/>
          <w:lang w:eastAsia="en-US" w:bidi="ar-AE"/>
        </w:rPr>
        <w:t>مُصادق عليه من قبل</w:t>
      </w:r>
      <w:r w:rsidRPr="00D35079">
        <w:rPr>
          <w:rFonts w:cs="Arial" w:hint="cs"/>
          <w:sz w:val="24"/>
          <w:szCs w:val="24"/>
          <w:rtl/>
          <w:lang w:eastAsia="en-US"/>
        </w:rPr>
        <w:t xml:space="preserve"> </w:t>
      </w:r>
      <w:r w:rsidRPr="00D35079">
        <w:rPr>
          <w:rFonts w:cs="Arial" w:hint="cs"/>
          <w:sz w:val="24"/>
          <w:szCs w:val="24"/>
          <w:rtl/>
          <w:lang w:eastAsia="en-US" w:bidi="ar-AE"/>
        </w:rPr>
        <w:t>محام</w:t>
      </w:r>
      <w:r w:rsidRPr="00D35079">
        <w:rPr>
          <w:rFonts w:cs="Arial" w:hint="cs"/>
          <w:sz w:val="24"/>
          <w:szCs w:val="24"/>
          <w:rtl/>
          <w:lang w:eastAsia="en-US"/>
        </w:rPr>
        <w:t xml:space="preserve">, </w:t>
      </w:r>
      <w:r w:rsidRPr="00D35079">
        <w:rPr>
          <w:rFonts w:cs="Arial" w:hint="cs"/>
          <w:sz w:val="24"/>
          <w:szCs w:val="24"/>
          <w:rtl/>
          <w:lang w:eastAsia="en-US" w:bidi="ar-AE"/>
        </w:rPr>
        <w:t>بحسبه</w:t>
      </w:r>
      <w:r w:rsidRPr="00D35079">
        <w:rPr>
          <w:rFonts w:cs="Arial" w:hint="cs"/>
          <w:sz w:val="24"/>
          <w:szCs w:val="24"/>
          <w:rtl/>
          <w:lang w:eastAsia="en-US"/>
        </w:rPr>
        <w:t xml:space="preserve"> </w:t>
      </w:r>
      <w:r w:rsidRPr="00D35079">
        <w:rPr>
          <w:rFonts w:cs="Arial" w:hint="cs"/>
          <w:sz w:val="24"/>
          <w:szCs w:val="24"/>
          <w:rtl/>
          <w:lang w:eastAsia="en-US" w:bidi="ar-AE"/>
        </w:rPr>
        <w:t>فإنه</w:t>
      </w:r>
      <w:r w:rsidRPr="00D35079">
        <w:rPr>
          <w:rFonts w:cs="Arial" w:hint="cs"/>
          <w:sz w:val="24"/>
          <w:szCs w:val="24"/>
          <w:rtl/>
          <w:lang w:eastAsia="en-US"/>
        </w:rPr>
        <w:t xml:space="preserve"> </w:t>
      </w:r>
      <w:r w:rsidRPr="00D35079">
        <w:rPr>
          <w:rFonts w:cs="Arial" w:hint="cs"/>
          <w:sz w:val="24"/>
          <w:szCs w:val="24"/>
          <w:rtl/>
          <w:lang w:eastAsia="en-US" w:bidi="ar-AE"/>
        </w:rPr>
        <w:t>حتى</w:t>
      </w:r>
      <w:r w:rsidRPr="00D35079">
        <w:rPr>
          <w:rFonts w:cs="Arial" w:hint="cs"/>
          <w:sz w:val="24"/>
          <w:szCs w:val="24"/>
          <w:rtl/>
          <w:lang w:eastAsia="en-US"/>
        </w:rPr>
        <w:t xml:space="preserve"> </w:t>
      </w:r>
      <w:r w:rsidRPr="00D35079">
        <w:rPr>
          <w:rFonts w:cs="Arial" w:hint="cs"/>
          <w:sz w:val="24"/>
          <w:szCs w:val="24"/>
          <w:rtl/>
          <w:lang w:eastAsia="en-US" w:bidi="ar-AE"/>
        </w:rPr>
        <w:t>موعد</w:t>
      </w:r>
      <w:r w:rsidRPr="00D35079">
        <w:rPr>
          <w:rFonts w:cs="Arial" w:hint="cs"/>
          <w:sz w:val="24"/>
          <w:szCs w:val="24"/>
          <w:rtl/>
          <w:lang w:eastAsia="en-US"/>
        </w:rPr>
        <w:t xml:space="preserve"> </w:t>
      </w:r>
      <w:r w:rsidRPr="00D35079">
        <w:rPr>
          <w:rFonts w:cs="Arial" w:hint="cs"/>
          <w:sz w:val="24"/>
          <w:szCs w:val="24"/>
          <w:rtl/>
          <w:lang w:eastAsia="en-US" w:bidi="ar-AE"/>
        </w:rPr>
        <w:t>التعاقد</w:t>
      </w:r>
      <w:r w:rsidRPr="00D35079">
        <w:rPr>
          <w:rFonts w:cs="Arial" w:hint="cs"/>
          <w:sz w:val="24"/>
          <w:szCs w:val="24"/>
          <w:rtl/>
          <w:lang w:eastAsia="en-US"/>
        </w:rPr>
        <w:t xml:space="preserve"> </w:t>
      </w:r>
      <w:r w:rsidRPr="00D35079">
        <w:rPr>
          <w:rFonts w:cs="Arial" w:hint="cs"/>
          <w:sz w:val="24"/>
          <w:szCs w:val="24"/>
          <w:rtl/>
          <w:lang w:eastAsia="en-US" w:bidi="ar-AE"/>
        </w:rPr>
        <w:t>لم</w:t>
      </w:r>
      <w:r w:rsidRPr="00D35079">
        <w:rPr>
          <w:rFonts w:cs="Arial" w:hint="cs"/>
          <w:sz w:val="24"/>
          <w:szCs w:val="24"/>
          <w:rtl/>
          <w:lang w:eastAsia="en-US"/>
        </w:rPr>
        <w:t xml:space="preserve"> </w:t>
      </w:r>
      <w:r w:rsidRPr="00D35079">
        <w:rPr>
          <w:rFonts w:cs="Arial" w:hint="cs"/>
          <w:sz w:val="24"/>
          <w:szCs w:val="24"/>
          <w:rtl/>
          <w:lang w:eastAsia="en-US" w:bidi="ar-AE"/>
        </w:rPr>
        <w:t>تتم</w:t>
      </w:r>
      <w:r w:rsidRPr="00D35079">
        <w:rPr>
          <w:rFonts w:cs="Arial" w:hint="cs"/>
          <w:sz w:val="24"/>
          <w:szCs w:val="24"/>
          <w:rtl/>
          <w:lang w:eastAsia="en-US"/>
        </w:rPr>
        <w:t xml:space="preserve"> </w:t>
      </w:r>
      <w:r w:rsidRPr="00D35079">
        <w:rPr>
          <w:rFonts w:cs="Arial" w:hint="cs"/>
          <w:sz w:val="24"/>
          <w:szCs w:val="24"/>
          <w:rtl/>
          <w:lang w:eastAsia="en-US" w:bidi="ar-AE"/>
        </w:rPr>
        <w:t>إدانة</w:t>
      </w:r>
      <w:r w:rsidRPr="00D35079">
        <w:rPr>
          <w:rFonts w:cs="Arial" w:hint="cs"/>
          <w:sz w:val="24"/>
          <w:szCs w:val="24"/>
          <w:rtl/>
          <w:lang w:eastAsia="en-US"/>
        </w:rPr>
        <w:t xml:space="preserve"> </w:t>
      </w:r>
      <w:r w:rsidRPr="00D35079">
        <w:rPr>
          <w:rFonts w:cs="Arial" w:hint="cs"/>
          <w:sz w:val="24"/>
          <w:szCs w:val="24"/>
          <w:rtl/>
          <w:lang w:eastAsia="en-US" w:bidi="ar-AE"/>
        </w:rPr>
        <w:t>المتقدم</w:t>
      </w:r>
      <w:r w:rsidRPr="00D35079">
        <w:rPr>
          <w:rFonts w:cs="Arial" w:hint="cs"/>
          <w:sz w:val="24"/>
          <w:szCs w:val="24"/>
          <w:rtl/>
          <w:lang w:eastAsia="en-US"/>
        </w:rPr>
        <w:t xml:space="preserve"> </w:t>
      </w:r>
      <w:r w:rsidRPr="00D35079">
        <w:rPr>
          <w:rFonts w:cs="Arial" w:hint="cs"/>
          <w:sz w:val="24"/>
          <w:szCs w:val="24"/>
          <w:rtl/>
          <w:lang w:eastAsia="en-US" w:bidi="ar-AE"/>
        </w:rPr>
        <w:t>وذوي</w:t>
      </w:r>
      <w:r w:rsidRPr="00D35079">
        <w:rPr>
          <w:rFonts w:cs="Arial" w:hint="cs"/>
          <w:sz w:val="24"/>
          <w:szCs w:val="24"/>
          <w:rtl/>
          <w:lang w:eastAsia="en-US"/>
        </w:rPr>
        <w:t xml:space="preserve"> </w:t>
      </w:r>
      <w:r w:rsidRPr="00D35079">
        <w:rPr>
          <w:rFonts w:cs="Arial" w:hint="cs"/>
          <w:sz w:val="24"/>
          <w:szCs w:val="24"/>
          <w:rtl/>
          <w:lang w:eastAsia="en-US" w:bidi="ar-AE"/>
        </w:rPr>
        <w:t>العلاقة</w:t>
      </w:r>
      <w:r w:rsidRPr="00D35079">
        <w:rPr>
          <w:rFonts w:cs="Arial" w:hint="cs"/>
          <w:sz w:val="24"/>
          <w:szCs w:val="24"/>
          <w:rtl/>
          <w:lang w:eastAsia="en-US"/>
        </w:rPr>
        <w:t xml:space="preserve"> </w:t>
      </w:r>
      <w:r w:rsidRPr="00D35079">
        <w:rPr>
          <w:rFonts w:cs="Arial" w:hint="cs"/>
          <w:sz w:val="24"/>
          <w:szCs w:val="24"/>
          <w:rtl/>
          <w:lang w:eastAsia="en-US" w:bidi="ar-AE"/>
        </w:rPr>
        <w:t>فيه</w:t>
      </w:r>
      <w:r w:rsidRPr="00D35079">
        <w:rPr>
          <w:rFonts w:cs="Arial" w:hint="cs"/>
          <w:sz w:val="24"/>
          <w:szCs w:val="24"/>
          <w:rtl/>
          <w:lang w:eastAsia="en-US"/>
        </w:rPr>
        <w:t xml:space="preserve"> </w:t>
      </w:r>
      <w:r w:rsidRPr="00D35079">
        <w:rPr>
          <w:rFonts w:cs="Arial" w:hint="cs"/>
          <w:sz w:val="24"/>
          <w:szCs w:val="24"/>
          <w:rtl/>
          <w:lang w:eastAsia="en-US" w:bidi="ar-AE"/>
        </w:rPr>
        <w:t>بأكثر</w:t>
      </w:r>
      <w:r w:rsidRPr="00D35079">
        <w:rPr>
          <w:rFonts w:cs="Arial" w:hint="cs"/>
          <w:sz w:val="24"/>
          <w:szCs w:val="24"/>
          <w:rtl/>
          <w:lang w:eastAsia="en-US"/>
        </w:rPr>
        <w:t xml:space="preserve"> </w:t>
      </w:r>
      <w:r w:rsidRPr="00D35079">
        <w:rPr>
          <w:rFonts w:cs="Arial" w:hint="cs"/>
          <w:sz w:val="24"/>
          <w:szCs w:val="24"/>
          <w:rtl/>
          <w:lang w:eastAsia="en-US" w:bidi="ar-AE"/>
        </w:rPr>
        <w:t>من</w:t>
      </w:r>
      <w:r w:rsidRPr="00D35079">
        <w:rPr>
          <w:rFonts w:cs="Arial" w:hint="cs"/>
          <w:sz w:val="24"/>
          <w:szCs w:val="24"/>
          <w:rtl/>
          <w:lang w:eastAsia="en-US"/>
        </w:rPr>
        <w:t xml:space="preserve"> </w:t>
      </w:r>
      <w:r w:rsidRPr="00D35079">
        <w:rPr>
          <w:rFonts w:cs="Arial" w:hint="cs"/>
          <w:sz w:val="24"/>
          <w:szCs w:val="24"/>
          <w:rtl/>
          <w:lang w:eastAsia="en-US" w:bidi="ar-AE"/>
        </w:rPr>
        <w:t>مخالفتين</w:t>
      </w:r>
      <w:r w:rsidRPr="00D35079">
        <w:rPr>
          <w:rFonts w:cs="Arial" w:hint="cs"/>
          <w:sz w:val="24"/>
          <w:szCs w:val="24"/>
          <w:rtl/>
          <w:lang w:eastAsia="en-US"/>
        </w:rPr>
        <w:t xml:space="preserve"> </w:t>
      </w:r>
      <w:r w:rsidRPr="00D35079">
        <w:rPr>
          <w:rFonts w:cs="Arial" w:hint="cs"/>
          <w:sz w:val="24"/>
          <w:szCs w:val="24"/>
          <w:rtl/>
          <w:lang w:eastAsia="en-US" w:bidi="ar-AE"/>
        </w:rPr>
        <w:t>حسب</w:t>
      </w:r>
      <w:r w:rsidRPr="00D35079">
        <w:rPr>
          <w:sz w:val="24"/>
          <w:szCs w:val="24"/>
          <w:rtl/>
          <w:lang w:eastAsia="en-US"/>
        </w:rPr>
        <w:t xml:space="preserve"> </w:t>
      </w:r>
      <w:hyperlink r:id="rId11" w:history="1">
        <w:r w:rsidRPr="00D35079">
          <w:rPr>
            <w:rStyle w:val="Hyperlink"/>
            <w:rFonts w:cs="Arial" w:hint="cs"/>
            <w:sz w:val="24"/>
            <w:szCs w:val="24"/>
            <w:rtl/>
            <w:lang w:bidi="ar-AE"/>
          </w:rPr>
          <w:t>قانون</w:t>
        </w:r>
        <w:r w:rsidRPr="00D35079">
          <w:rPr>
            <w:rStyle w:val="Hyperlink"/>
            <w:rFonts w:cs="Arial" w:hint="cs"/>
            <w:sz w:val="24"/>
            <w:szCs w:val="24"/>
            <w:rtl/>
          </w:rPr>
          <w:t xml:space="preserve"> </w:t>
        </w:r>
        <w:r w:rsidRPr="00D35079">
          <w:rPr>
            <w:rStyle w:val="Hyperlink"/>
            <w:rFonts w:cs="Arial" w:hint="cs"/>
            <w:sz w:val="24"/>
            <w:szCs w:val="24"/>
            <w:rtl/>
            <w:lang w:bidi="ar-AE"/>
          </w:rPr>
          <w:t>العاملين</w:t>
        </w:r>
        <w:r w:rsidRPr="00D35079">
          <w:rPr>
            <w:rStyle w:val="Hyperlink"/>
            <w:rFonts w:cs="Arial" w:hint="cs"/>
            <w:sz w:val="24"/>
            <w:szCs w:val="24"/>
            <w:rtl/>
          </w:rPr>
          <w:t xml:space="preserve"> </w:t>
        </w:r>
        <w:r w:rsidRPr="00D35079">
          <w:rPr>
            <w:rStyle w:val="Hyperlink"/>
            <w:rFonts w:cs="Arial" w:hint="cs"/>
            <w:sz w:val="24"/>
            <w:szCs w:val="24"/>
            <w:rtl/>
            <w:lang w:bidi="ar-AE"/>
          </w:rPr>
          <w:t>الأجانب</w:t>
        </w:r>
        <w:r w:rsidRPr="00D35079">
          <w:rPr>
            <w:rStyle w:val="Hyperlink"/>
            <w:sz w:val="24"/>
            <w:szCs w:val="24"/>
            <w:rtl/>
          </w:rPr>
          <w:t xml:space="preserve"> (</w:t>
        </w:r>
        <w:r w:rsidRPr="00D35079">
          <w:rPr>
            <w:rStyle w:val="Hyperlink"/>
            <w:rFonts w:cs="Arial" w:hint="cs"/>
            <w:sz w:val="24"/>
            <w:szCs w:val="24"/>
            <w:rtl/>
            <w:lang w:bidi="ar-AE"/>
          </w:rPr>
          <w:t>حظر</w:t>
        </w:r>
        <w:r w:rsidRPr="00D35079">
          <w:rPr>
            <w:rStyle w:val="Hyperlink"/>
            <w:rFonts w:cs="Arial" w:hint="cs"/>
            <w:sz w:val="24"/>
            <w:szCs w:val="24"/>
            <w:rtl/>
          </w:rPr>
          <w:t xml:space="preserve"> </w:t>
        </w:r>
        <w:r w:rsidRPr="00D35079">
          <w:rPr>
            <w:rStyle w:val="Hyperlink"/>
            <w:rFonts w:cs="Arial" w:hint="cs"/>
            <w:sz w:val="24"/>
            <w:szCs w:val="24"/>
            <w:rtl/>
            <w:lang w:bidi="ar-AE"/>
          </w:rPr>
          <w:t>التشغيل</w:t>
        </w:r>
        <w:r w:rsidRPr="00D35079">
          <w:rPr>
            <w:rStyle w:val="Hyperlink"/>
            <w:rFonts w:cs="Arial" w:hint="cs"/>
            <w:sz w:val="24"/>
            <w:szCs w:val="24"/>
            <w:rtl/>
          </w:rPr>
          <w:t xml:space="preserve"> </w:t>
        </w:r>
        <w:r w:rsidRPr="00D35079">
          <w:rPr>
            <w:rStyle w:val="Hyperlink"/>
            <w:rFonts w:cs="Arial" w:hint="cs"/>
            <w:sz w:val="24"/>
            <w:szCs w:val="24"/>
            <w:rtl/>
            <w:lang w:bidi="ar-AE"/>
          </w:rPr>
          <w:t>غير</w:t>
        </w:r>
        <w:r w:rsidRPr="00D35079">
          <w:rPr>
            <w:rStyle w:val="Hyperlink"/>
            <w:rFonts w:cs="Arial" w:hint="cs"/>
            <w:sz w:val="24"/>
            <w:szCs w:val="24"/>
            <w:rtl/>
          </w:rPr>
          <w:t xml:space="preserve"> </w:t>
        </w:r>
        <w:r w:rsidRPr="00D35079">
          <w:rPr>
            <w:rStyle w:val="Hyperlink"/>
            <w:rFonts w:cs="Arial" w:hint="cs"/>
            <w:sz w:val="24"/>
            <w:szCs w:val="24"/>
            <w:rtl/>
            <w:lang w:bidi="ar-AE"/>
          </w:rPr>
          <w:t>القانوني</w:t>
        </w:r>
        <w:r w:rsidRPr="00D35079">
          <w:rPr>
            <w:rStyle w:val="Hyperlink"/>
            <w:rFonts w:cs="Arial" w:hint="cs"/>
            <w:sz w:val="24"/>
            <w:szCs w:val="24"/>
            <w:rtl/>
          </w:rPr>
          <w:t xml:space="preserve"> </w:t>
        </w:r>
        <w:r w:rsidRPr="00D35079">
          <w:rPr>
            <w:rStyle w:val="Hyperlink"/>
            <w:rFonts w:cs="Arial" w:hint="cs"/>
            <w:sz w:val="24"/>
            <w:szCs w:val="24"/>
            <w:rtl/>
            <w:lang w:bidi="ar-AE"/>
          </w:rPr>
          <w:t>وضمان</w:t>
        </w:r>
        <w:r w:rsidRPr="00D35079">
          <w:rPr>
            <w:rStyle w:val="Hyperlink"/>
            <w:rFonts w:cs="Arial" w:hint="cs"/>
            <w:sz w:val="24"/>
            <w:szCs w:val="24"/>
            <w:rtl/>
          </w:rPr>
          <w:t xml:space="preserve"> </w:t>
        </w:r>
        <w:r w:rsidRPr="00D35079">
          <w:rPr>
            <w:rStyle w:val="Hyperlink"/>
            <w:rFonts w:cs="Arial" w:hint="cs"/>
            <w:sz w:val="24"/>
            <w:szCs w:val="24"/>
            <w:rtl/>
            <w:lang w:bidi="ar-AE"/>
          </w:rPr>
          <w:t>شروط</w:t>
        </w:r>
        <w:r w:rsidRPr="00D35079">
          <w:rPr>
            <w:rStyle w:val="Hyperlink"/>
            <w:rFonts w:cs="Arial" w:hint="cs"/>
            <w:sz w:val="24"/>
            <w:szCs w:val="24"/>
            <w:rtl/>
          </w:rPr>
          <w:t xml:space="preserve"> </w:t>
        </w:r>
        <w:r w:rsidRPr="00D35079">
          <w:rPr>
            <w:rStyle w:val="Hyperlink"/>
            <w:rFonts w:cs="Arial" w:hint="cs"/>
            <w:sz w:val="24"/>
            <w:szCs w:val="24"/>
            <w:rtl/>
            <w:lang w:bidi="ar-AE"/>
          </w:rPr>
          <w:t>عادلة</w:t>
        </w:r>
        <w:r w:rsidRPr="00D35079">
          <w:rPr>
            <w:rStyle w:val="Hyperlink"/>
            <w:sz w:val="24"/>
            <w:szCs w:val="24"/>
            <w:rtl/>
          </w:rPr>
          <w:t>), -1991</w:t>
        </w:r>
      </w:hyperlink>
      <w:r w:rsidRPr="00D35079">
        <w:rPr>
          <w:sz w:val="24"/>
          <w:szCs w:val="24"/>
          <w:rtl/>
          <w:lang w:eastAsia="en-US"/>
        </w:rPr>
        <w:t xml:space="preserve"> </w:t>
      </w:r>
      <w:r w:rsidRPr="00D35079">
        <w:rPr>
          <w:rFonts w:cs="Arial" w:hint="cs"/>
          <w:sz w:val="24"/>
          <w:szCs w:val="24"/>
          <w:rtl/>
          <w:lang w:eastAsia="en-US" w:bidi="ar-AE"/>
        </w:rPr>
        <w:t>وحسب</w:t>
      </w:r>
      <w:r w:rsidRPr="00D35079">
        <w:rPr>
          <w:rFonts w:cs="Arial" w:hint="cs"/>
          <w:sz w:val="24"/>
          <w:szCs w:val="24"/>
          <w:rtl/>
          <w:lang w:eastAsia="en-US"/>
        </w:rPr>
        <w:t xml:space="preserve"> </w:t>
      </w:r>
      <w:r w:rsidRPr="00D35079">
        <w:rPr>
          <w:rFonts w:cs="Arial" w:hint="cs"/>
          <w:sz w:val="24"/>
          <w:szCs w:val="24"/>
          <w:rtl/>
          <w:lang w:eastAsia="en-US" w:bidi="ar-AE"/>
        </w:rPr>
        <w:t>قانون</w:t>
      </w:r>
      <w:r w:rsidRPr="00D35079">
        <w:rPr>
          <w:rFonts w:cs="Arial" w:hint="cs"/>
          <w:sz w:val="24"/>
          <w:szCs w:val="24"/>
          <w:rtl/>
          <w:lang w:eastAsia="en-US"/>
        </w:rPr>
        <w:t xml:space="preserve"> </w:t>
      </w:r>
      <w:r w:rsidRPr="00D35079">
        <w:rPr>
          <w:rFonts w:cs="Arial" w:hint="cs"/>
          <w:sz w:val="24"/>
          <w:szCs w:val="24"/>
          <w:rtl/>
          <w:lang w:eastAsia="en-US" w:bidi="ar-AE"/>
        </w:rPr>
        <w:t>أجر</w:t>
      </w:r>
      <w:r w:rsidRPr="00D35079">
        <w:rPr>
          <w:rFonts w:cs="Arial" w:hint="cs"/>
          <w:sz w:val="24"/>
          <w:szCs w:val="24"/>
          <w:rtl/>
          <w:lang w:eastAsia="en-US"/>
        </w:rPr>
        <w:t xml:space="preserve"> </w:t>
      </w:r>
      <w:r w:rsidRPr="00D35079">
        <w:rPr>
          <w:rFonts w:cs="Arial" w:hint="cs"/>
          <w:sz w:val="24"/>
          <w:szCs w:val="24"/>
          <w:rtl/>
          <w:lang w:eastAsia="en-US" w:bidi="ar-AE"/>
        </w:rPr>
        <w:t>الحد</w:t>
      </w:r>
      <w:r w:rsidRPr="00D35079">
        <w:rPr>
          <w:rFonts w:cs="Arial" w:hint="cs"/>
          <w:sz w:val="24"/>
          <w:szCs w:val="24"/>
          <w:rtl/>
          <w:lang w:eastAsia="en-US"/>
        </w:rPr>
        <w:t xml:space="preserve"> </w:t>
      </w:r>
      <w:r w:rsidRPr="00D35079">
        <w:rPr>
          <w:rFonts w:cs="Arial" w:hint="cs"/>
          <w:sz w:val="24"/>
          <w:szCs w:val="24"/>
          <w:rtl/>
          <w:lang w:eastAsia="en-US" w:bidi="ar-AE"/>
        </w:rPr>
        <w:t>الأدنى</w:t>
      </w:r>
      <w:r w:rsidRPr="00D35079">
        <w:rPr>
          <w:rFonts w:hint="cs"/>
          <w:sz w:val="24"/>
          <w:szCs w:val="24"/>
          <w:rtl/>
          <w:lang w:eastAsia="en-US"/>
        </w:rPr>
        <w:t xml:space="preserve"> </w:t>
      </w:r>
      <w:r w:rsidRPr="00D35079">
        <w:rPr>
          <w:sz w:val="24"/>
          <w:szCs w:val="24"/>
          <w:rtl/>
          <w:lang w:eastAsia="en-US"/>
        </w:rPr>
        <w:t>-</w:t>
      </w:r>
      <w:r w:rsidRPr="00D35079">
        <w:rPr>
          <w:rFonts w:hint="cs"/>
          <w:sz w:val="24"/>
          <w:szCs w:val="24"/>
          <w:rtl/>
          <w:lang w:eastAsia="en-US"/>
        </w:rPr>
        <w:t xml:space="preserve"> </w:t>
      </w:r>
      <w:r w:rsidRPr="00D35079">
        <w:rPr>
          <w:sz w:val="24"/>
          <w:szCs w:val="24"/>
          <w:rtl/>
          <w:lang w:eastAsia="en-US"/>
        </w:rPr>
        <w:t>1987.</w:t>
      </w:r>
    </w:p>
    <w:p w14:paraId="145AD866" w14:textId="77777777" w:rsidR="00D35079" w:rsidRDefault="00D35079" w:rsidP="00D35079">
      <w:pPr>
        <w:pStyle w:val="a9"/>
        <w:rPr>
          <w:sz w:val="24"/>
          <w:szCs w:val="24"/>
          <w:rtl/>
          <w:lang w:bidi="ar-AE"/>
        </w:rPr>
      </w:pPr>
    </w:p>
    <w:p w14:paraId="3F4A6968" w14:textId="6709BFDF" w:rsidR="002B5153" w:rsidRPr="00D35079" w:rsidRDefault="00D35079" w:rsidP="00D35079">
      <w:pPr>
        <w:numPr>
          <w:ilvl w:val="0"/>
          <w:numId w:val="8"/>
        </w:numPr>
        <w:tabs>
          <w:tab w:val="clear" w:pos="567"/>
        </w:tabs>
        <w:contextualSpacing/>
        <w:jc w:val="both"/>
        <w:rPr>
          <w:b w:val="0"/>
          <w:noProof w:val="0"/>
          <w:sz w:val="24"/>
          <w:szCs w:val="24"/>
          <w:rtl/>
          <w:lang w:eastAsia="en-US"/>
        </w:rPr>
      </w:pPr>
      <w:r w:rsidRPr="00D35079">
        <w:rPr>
          <w:rFonts w:cs="Times New Roman" w:hint="cs"/>
          <w:sz w:val="24"/>
          <w:szCs w:val="24"/>
          <w:rtl/>
          <w:lang w:bidi="ar-AE"/>
        </w:rPr>
        <w:t xml:space="preserve">صريح مُصادق عليه من قبل محامي بخصوص تشغيل عمال من ذوي المحدودية حسب قانون صفقات الهيئات العمومية للعام </w:t>
      </w:r>
      <w:r w:rsidRPr="00D35079">
        <w:rPr>
          <w:rFonts w:hint="cs"/>
          <w:sz w:val="24"/>
          <w:szCs w:val="24"/>
          <w:rtl/>
          <w:lang w:bidi="ar-AE"/>
        </w:rPr>
        <w:t>(</w:t>
      </w:r>
      <w:r w:rsidRPr="00D35079">
        <w:rPr>
          <w:rFonts w:cs="Times New Roman" w:hint="cs"/>
          <w:sz w:val="24"/>
          <w:szCs w:val="24"/>
          <w:rtl/>
          <w:lang w:bidi="ar-AE"/>
        </w:rPr>
        <w:t xml:space="preserve">تصليح رقم </w:t>
      </w:r>
      <w:r w:rsidRPr="00D35079">
        <w:rPr>
          <w:rFonts w:hint="cs"/>
          <w:sz w:val="24"/>
          <w:szCs w:val="24"/>
          <w:rtl/>
          <w:lang w:bidi="ar-AE"/>
        </w:rPr>
        <w:t xml:space="preserve">10 </w:t>
      </w:r>
      <w:r w:rsidRPr="00D35079">
        <w:rPr>
          <w:rFonts w:cs="Times New Roman" w:hint="cs"/>
          <w:sz w:val="24"/>
          <w:szCs w:val="24"/>
          <w:rtl/>
          <w:lang w:bidi="ar-AE"/>
        </w:rPr>
        <w:t>وتعليمات الساعة</w:t>
      </w:r>
      <w:r w:rsidRPr="00D35079">
        <w:rPr>
          <w:rFonts w:hint="cs"/>
          <w:sz w:val="24"/>
          <w:szCs w:val="24"/>
          <w:rtl/>
          <w:lang w:bidi="ar-AE"/>
        </w:rPr>
        <w:t xml:space="preserve">) </w:t>
      </w:r>
      <w:r w:rsidRPr="00D35079">
        <w:rPr>
          <w:rFonts w:cs="Times New Roman" w:hint="cs"/>
          <w:sz w:val="24"/>
          <w:szCs w:val="24"/>
          <w:rtl/>
          <w:lang w:bidi="ar-AE"/>
        </w:rPr>
        <w:t xml:space="preserve">للعام </w:t>
      </w:r>
      <w:r w:rsidRPr="00D35079">
        <w:rPr>
          <w:rFonts w:hint="cs"/>
          <w:sz w:val="24"/>
          <w:szCs w:val="24"/>
          <w:rtl/>
          <w:lang w:bidi="ar-AE"/>
        </w:rPr>
        <w:t xml:space="preserve">2016 </w:t>
      </w:r>
      <w:r w:rsidRPr="00D35079">
        <w:rPr>
          <w:rFonts w:ascii="Arial" w:hAnsi="Arial" w:cs="Arial" w:hint="cs"/>
          <w:sz w:val="24"/>
          <w:szCs w:val="24"/>
          <w:rtl/>
          <w:lang w:bidi="ar-AE"/>
        </w:rPr>
        <w:t>وقانون</w:t>
      </w:r>
      <w:r w:rsidRPr="00D35079">
        <w:rPr>
          <w:rFonts w:hint="cs"/>
          <w:sz w:val="24"/>
          <w:szCs w:val="24"/>
          <w:rtl/>
          <w:lang w:bidi="ar-AE"/>
        </w:rPr>
        <w:t xml:space="preserve"> </w:t>
      </w:r>
      <w:r w:rsidRPr="00D35079">
        <w:rPr>
          <w:rFonts w:ascii="Arial" w:hAnsi="Arial" w:cs="Arial" w:hint="cs"/>
          <w:sz w:val="24"/>
          <w:szCs w:val="24"/>
          <w:rtl/>
          <w:lang w:bidi="ar-AE"/>
        </w:rPr>
        <w:t>تساوي</w:t>
      </w:r>
      <w:r w:rsidRPr="00D35079">
        <w:rPr>
          <w:rFonts w:hint="cs"/>
          <w:sz w:val="24"/>
          <w:szCs w:val="24"/>
          <w:rtl/>
          <w:lang w:bidi="ar-AE"/>
        </w:rPr>
        <w:t xml:space="preserve"> </w:t>
      </w:r>
      <w:r w:rsidRPr="00D35079">
        <w:rPr>
          <w:rFonts w:ascii="Arial" w:hAnsi="Arial" w:cs="Arial" w:hint="cs"/>
          <w:sz w:val="24"/>
          <w:szCs w:val="24"/>
          <w:rtl/>
          <w:lang w:bidi="ar-AE"/>
        </w:rPr>
        <w:t>الفرص</w:t>
      </w:r>
      <w:r w:rsidRPr="00D35079">
        <w:rPr>
          <w:rFonts w:hint="cs"/>
          <w:sz w:val="24"/>
          <w:szCs w:val="24"/>
          <w:rtl/>
          <w:lang w:bidi="ar-AE"/>
        </w:rPr>
        <w:t xml:space="preserve"> </w:t>
      </w:r>
      <w:r w:rsidRPr="00D35079">
        <w:rPr>
          <w:rFonts w:ascii="Arial" w:hAnsi="Arial" w:cs="Arial" w:hint="cs"/>
          <w:sz w:val="24"/>
          <w:szCs w:val="24"/>
          <w:rtl/>
          <w:lang w:bidi="ar-AE"/>
        </w:rPr>
        <w:t>للأشخاص</w:t>
      </w:r>
      <w:r w:rsidRPr="00D35079">
        <w:rPr>
          <w:rFonts w:hint="cs"/>
          <w:sz w:val="24"/>
          <w:szCs w:val="24"/>
          <w:rtl/>
          <w:lang w:bidi="ar-AE"/>
        </w:rPr>
        <w:t xml:space="preserve"> </w:t>
      </w:r>
      <w:r w:rsidRPr="00D35079">
        <w:rPr>
          <w:rFonts w:ascii="Arial" w:hAnsi="Arial" w:cs="Arial" w:hint="cs"/>
          <w:sz w:val="24"/>
          <w:szCs w:val="24"/>
          <w:rtl/>
          <w:lang w:bidi="ar-AE"/>
        </w:rPr>
        <w:t>مع</w:t>
      </w:r>
      <w:r w:rsidRPr="00D35079">
        <w:rPr>
          <w:rFonts w:hint="cs"/>
          <w:sz w:val="24"/>
          <w:szCs w:val="24"/>
          <w:rtl/>
          <w:lang w:bidi="ar-AE"/>
        </w:rPr>
        <w:t xml:space="preserve"> </w:t>
      </w:r>
      <w:r w:rsidRPr="00D35079">
        <w:rPr>
          <w:rFonts w:ascii="Arial" w:hAnsi="Arial" w:cs="Arial" w:hint="cs"/>
          <w:sz w:val="24"/>
          <w:szCs w:val="24"/>
          <w:rtl/>
          <w:lang w:bidi="ar-AE"/>
        </w:rPr>
        <w:t>محدودية</w:t>
      </w:r>
      <w:r w:rsidRPr="00D35079">
        <w:rPr>
          <w:rFonts w:hint="cs"/>
          <w:sz w:val="24"/>
          <w:szCs w:val="24"/>
          <w:rtl/>
          <w:lang w:bidi="ar-AE"/>
        </w:rPr>
        <w:t xml:space="preserve"> </w:t>
      </w:r>
      <w:r w:rsidRPr="00D35079">
        <w:rPr>
          <w:rFonts w:ascii="Arial" w:hAnsi="Arial" w:cs="Arial" w:hint="cs"/>
          <w:sz w:val="24"/>
          <w:szCs w:val="24"/>
          <w:rtl/>
          <w:lang w:bidi="ar-AE"/>
        </w:rPr>
        <w:t>للعام</w:t>
      </w:r>
      <w:r w:rsidRPr="00D35079">
        <w:rPr>
          <w:rFonts w:hint="cs"/>
          <w:sz w:val="24"/>
          <w:szCs w:val="24"/>
          <w:rtl/>
          <w:lang w:bidi="ar-AE"/>
        </w:rPr>
        <w:t xml:space="preserve"> 1998.</w:t>
      </w:r>
    </w:p>
    <w:p w14:paraId="3E2906A8" w14:textId="77777777" w:rsidR="00D35079" w:rsidRDefault="00D35079" w:rsidP="00D35079">
      <w:pPr>
        <w:pStyle w:val="a9"/>
        <w:rPr>
          <w:sz w:val="24"/>
          <w:szCs w:val="24"/>
          <w:rtl/>
          <w:lang w:eastAsia="en-US"/>
        </w:rPr>
      </w:pPr>
    </w:p>
    <w:p w14:paraId="46F12942" w14:textId="77777777" w:rsidR="00D35079" w:rsidRDefault="00D35079" w:rsidP="00D35079">
      <w:pPr>
        <w:numPr>
          <w:ilvl w:val="1"/>
          <w:numId w:val="9"/>
        </w:numPr>
        <w:tabs>
          <w:tab w:val="clear" w:pos="567"/>
        </w:tabs>
        <w:jc w:val="both"/>
        <w:rPr>
          <w:sz w:val="24"/>
          <w:szCs w:val="24"/>
          <w:lang w:eastAsia="en-US"/>
        </w:rPr>
      </w:pPr>
      <w:r>
        <w:rPr>
          <w:rFonts w:cs="Arial" w:hint="cs"/>
          <w:sz w:val="24"/>
          <w:szCs w:val="24"/>
          <w:rtl/>
          <w:lang w:eastAsia="en-US" w:bidi="ar-AE"/>
        </w:rPr>
        <w:t>مُقدم العرض</w:t>
      </w:r>
      <w:r>
        <w:rPr>
          <w:rFonts w:cs="Arial" w:hint="cs"/>
          <w:sz w:val="24"/>
          <w:szCs w:val="24"/>
          <w:rtl/>
          <w:lang w:eastAsia="en-US"/>
        </w:rPr>
        <w:t xml:space="preserve"> </w:t>
      </w:r>
      <w:r>
        <w:rPr>
          <w:rFonts w:cs="Arial" w:hint="cs"/>
          <w:sz w:val="24"/>
          <w:szCs w:val="24"/>
          <w:rtl/>
          <w:lang w:eastAsia="en-US" w:bidi="ar-AE"/>
        </w:rPr>
        <w:t>هو</w:t>
      </w:r>
      <w:r>
        <w:rPr>
          <w:rFonts w:cs="Arial" w:hint="cs"/>
          <w:sz w:val="24"/>
          <w:szCs w:val="24"/>
          <w:rtl/>
          <w:lang w:eastAsia="en-US"/>
        </w:rPr>
        <w:t xml:space="preserve"> </w:t>
      </w:r>
      <w:r>
        <w:rPr>
          <w:rFonts w:cs="Arial" w:hint="cs"/>
          <w:sz w:val="24"/>
          <w:szCs w:val="24"/>
          <w:rtl/>
          <w:lang w:eastAsia="en-US" w:bidi="ar-AE"/>
        </w:rPr>
        <w:t>مواطن</w:t>
      </w:r>
      <w:r>
        <w:rPr>
          <w:rFonts w:cs="Arial" w:hint="cs"/>
          <w:sz w:val="24"/>
          <w:szCs w:val="24"/>
          <w:rtl/>
          <w:lang w:eastAsia="en-US"/>
        </w:rPr>
        <w:t xml:space="preserve"> </w:t>
      </w:r>
      <w:r>
        <w:rPr>
          <w:rFonts w:cs="Arial" w:hint="cs"/>
          <w:sz w:val="24"/>
          <w:szCs w:val="24"/>
          <w:rtl/>
          <w:lang w:eastAsia="en-US" w:bidi="ar-AE"/>
        </w:rPr>
        <w:t>إسرائيلي</w:t>
      </w:r>
      <w:r>
        <w:rPr>
          <w:rFonts w:cs="Arial" w:hint="cs"/>
          <w:sz w:val="24"/>
          <w:szCs w:val="24"/>
          <w:rtl/>
          <w:lang w:eastAsia="en-US"/>
        </w:rPr>
        <w:t xml:space="preserve"> </w:t>
      </w:r>
      <w:r>
        <w:rPr>
          <w:rFonts w:cs="Arial" w:hint="cs"/>
          <w:sz w:val="24"/>
          <w:szCs w:val="24"/>
          <w:rtl/>
          <w:lang w:eastAsia="en-US" w:bidi="ar-AE"/>
        </w:rPr>
        <w:t>وفي</w:t>
      </w:r>
      <w:r>
        <w:rPr>
          <w:rFonts w:cs="Arial" w:hint="cs"/>
          <w:sz w:val="24"/>
          <w:szCs w:val="24"/>
          <w:rtl/>
          <w:lang w:eastAsia="en-US"/>
        </w:rPr>
        <w:t xml:space="preserve"> </w:t>
      </w:r>
      <w:r>
        <w:rPr>
          <w:rFonts w:cs="Arial" w:hint="cs"/>
          <w:sz w:val="24"/>
          <w:szCs w:val="24"/>
          <w:rtl/>
          <w:lang w:eastAsia="en-US" w:bidi="ar-AE"/>
        </w:rPr>
        <w:t>حال</w:t>
      </w:r>
      <w:r>
        <w:rPr>
          <w:rFonts w:cs="Arial" w:hint="cs"/>
          <w:sz w:val="24"/>
          <w:szCs w:val="24"/>
          <w:rtl/>
          <w:lang w:eastAsia="en-US"/>
        </w:rPr>
        <w:t xml:space="preserve"> </w:t>
      </w:r>
      <w:r>
        <w:rPr>
          <w:rFonts w:cs="Arial" w:hint="cs"/>
          <w:sz w:val="24"/>
          <w:szCs w:val="24"/>
          <w:rtl/>
          <w:lang w:eastAsia="en-US" w:bidi="ar-AE"/>
        </w:rPr>
        <w:t>كونه</w:t>
      </w:r>
      <w:r>
        <w:rPr>
          <w:rFonts w:cs="Arial" w:hint="cs"/>
          <w:sz w:val="24"/>
          <w:szCs w:val="24"/>
          <w:rtl/>
          <w:lang w:eastAsia="en-US"/>
        </w:rPr>
        <w:t xml:space="preserve"> </w:t>
      </w:r>
      <w:r>
        <w:rPr>
          <w:rFonts w:cs="Arial" w:hint="cs"/>
          <w:sz w:val="24"/>
          <w:szCs w:val="24"/>
          <w:rtl/>
          <w:lang w:eastAsia="en-US" w:bidi="ar-AE"/>
        </w:rPr>
        <w:t>شركة</w:t>
      </w:r>
      <w:r>
        <w:rPr>
          <w:rFonts w:cs="Arial" w:hint="cs"/>
          <w:sz w:val="24"/>
          <w:szCs w:val="24"/>
          <w:rtl/>
          <w:lang w:eastAsia="en-US"/>
        </w:rPr>
        <w:t xml:space="preserve"> </w:t>
      </w:r>
      <w:r>
        <w:rPr>
          <w:rFonts w:cs="Arial"/>
          <w:sz w:val="24"/>
          <w:szCs w:val="24"/>
          <w:rtl/>
          <w:lang w:eastAsia="en-US"/>
        </w:rPr>
        <w:t>–</w:t>
      </w:r>
      <w:r>
        <w:rPr>
          <w:rFonts w:cs="Arial" w:hint="cs"/>
          <w:sz w:val="24"/>
          <w:szCs w:val="24"/>
          <w:rtl/>
          <w:lang w:eastAsia="en-US"/>
        </w:rPr>
        <w:t xml:space="preserve"> </w:t>
      </w:r>
      <w:r>
        <w:rPr>
          <w:rFonts w:cs="Arial" w:hint="cs"/>
          <w:sz w:val="24"/>
          <w:szCs w:val="24"/>
          <w:rtl/>
          <w:lang w:eastAsia="en-US" w:bidi="ar-AE"/>
        </w:rPr>
        <w:t>فإنه</w:t>
      </w:r>
      <w:r>
        <w:rPr>
          <w:rFonts w:cs="Arial" w:hint="cs"/>
          <w:sz w:val="24"/>
          <w:szCs w:val="24"/>
          <w:rtl/>
          <w:lang w:eastAsia="en-US"/>
        </w:rPr>
        <w:t xml:space="preserve"> </w:t>
      </w:r>
      <w:r>
        <w:rPr>
          <w:rFonts w:cs="Arial" w:hint="cs"/>
          <w:sz w:val="24"/>
          <w:szCs w:val="24"/>
          <w:rtl/>
          <w:lang w:eastAsia="en-US" w:bidi="ar-AE"/>
        </w:rPr>
        <w:t>شركة</w:t>
      </w:r>
      <w:r>
        <w:rPr>
          <w:rFonts w:cs="Arial" w:hint="cs"/>
          <w:sz w:val="24"/>
          <w:szCs w:val="24"/>
          <w:rtl/>
          <w:lang w:eastAsia="en-US"/>
        </w:rPr>
        <w:t xml:space="preserve"> </w:t>
      </w:r>
      <w:r>
        <w:rPr>
          <w:rFonts w:cs="Arial" w:hint="cs"/>
          <w:sz w:val="24"/>
          <w:szCs w:val="24"/>
          <w:rtl/>
          <w:lang w:eastAsia="en-US" w:bidi="ar-AE"/>
        </w:rPr>
        <w:t>مسجلة</w:t>
      </w:r>
      <w:r>
        <w:rPr>
          <w:rFonts w:cs="Arial" w:hint="cs"/>
          <w:sz w:val="24"/>
          <w:szCs w:val="24"/>
          <w:rtl/>
          <w:lang w:eastAsia="en-US"/>
        </w:rPr>
        <w:t xml:space="preserve"> </w:t>
      </w:r>
      <w:r>
        <w:rPr>
          <w:rFonts w:cs="Arial" w:hint="cs"/>
          <w:sz w:val="24"/>
          <w:szCs w:val="24"/>
          <w:rtl/>
          <w:lang w:eastAsia="en-US" w:bidi="ar-AE"/>
        </w:rPr>
        <w:t>قانونياً</w:t>
      </w:r>
      <w:r>
        <w:rPr>
          <w:rFonts w:cs="Arial" w:hint="cs"/>
          <w:sz w:val="24"/>
          <w:szCs w:val="24"/>
          <w:rtl/>
          <w:lang w:eastAsia="en-US"/>
        </w:rPr>
        <w:t xml:space="preserve"> </w:t>
      </w:r>
      <w:r>
        <w:rPr>
          <w:rFonts w:cs="Arial" w:hint="cs"/>
          <w:sz w:val="24"/>
          <w:szCs w:val="24"/>
          <w:rtl/>
          <w:lang w:eastAsia="en-US" w:bidi="ar-AE"/>
        </w:rPr>
        <w:t>في</w:t>
      </w:r>
      <w:r>
        <w:rPr>
          <w:rFonts w:cs="Arial" w:hint="cs"/>
          <w:sz w:val="24"/>
          <w:szCs w:val="24"/>
          <w:rtl/>
          <w:lang w:eastAsia="en-US"/>
        </w:rPr>
        <w:t xml:space="preserve"> </w:t>
      </w:r>
      <w:r>
        <w:rPr>
          <w:rFonts w:cs="Arial" w:hint="cs"/>
          <w:sz w:val="24"/>
          <w:szCs w:val="24"/>
          <w:rtl/>
          <w:lang w:eastAsia="en-US" w:bidi="ar-AE"/>
        </w:rPr>
        <w:t>اسرائيل</w:t>
      </w:r>
      <w:r w:rsidRPr="0045383A">
        <w:rPr>
          <w:sz w:val="24"/>
          <w:szCs w:val="24"/>
          <w:rtl/>
          <w:lang w:eastAsia="en-US"/>
        </w:rPr>
        <w:t>.</w:t>
      </w:r>
    </w:p>
    <w:p w14:paraId="20C4AD39" w14:textId="77777777" w:rsidR="00D35079" w:rsidRPr="0045383A" w:rsidRDefault="00D35079" w:rsidP="00D35079">
      <w:pPr>
        <w:tabs>
          <w:tab w:val="clear" w:pos="567"/>
        </w:tabs>
        <w:ind w:left="1218"/>
        <w:jc w:val="both"/>
        <w:rPr>
          <w:sz w:val="24"/>
          <w:szCs w:val="24"/>
          <w:rtl/>
          <w:lang w:eastAsia="en-US"/>
        </w:rPr>
      </w:pPr>
    </w:p>
    <w:p w14:paraId="2CC894BB" w14:textId="77777777" w:rsidR="00D35079" w:rsidRPr="0045383A" w:rsidRDefault="00D35079" w:rsidP="00D35079">
      <w:pPr>
        <w:numPr>
          <w:ilvl w:val="1"/>
          <w:numId w:val="9"/>
        </w:numPr>
        <w:tabs>
          <w:tab w:val="clear" w:pos="567"/>
        </w:tabs>
        <w:jc w:val="both"/>
        <w:rPr>
          <w:sz w:val="24"/>
          <w:szCs w:val="24"/>
          <w:lang w:eastAsia="en-US"/>
        </w:rPr>
      </w:pPr>
      <w:r>
        <w:rPr>
          <w:rFonts w:cs="Arial" w:hint="cs"/>
          <w:sz w:val="24"/>
          <w:szCs w:val="24"/>
          <w:rtl/>
          <w:lang w:eastAsia="en-US" w:bidi="ar-AE"/>
        </w:rPr>
        <w:t>مُقدم العرض</w:t>
      </w:r>
      <w:r>
        <w:rPr>
          <w:rFonts w:cs="Arial" w:hint="cs"/>
          <w:sz w:val="24"/>
          <w:szCs w:val="24"/>
          <w:rtl/>
          <w:lang w:eastAsia="en-US"/>
        </w:rPr>
        <w:t xml:space="preserve"> </w:t>
      </w:r>
      <w:r>
        <w:rPr>
          <w:rFonts w:cs="Arial" w:hint="cs"/>
          <w:sz w:val="24"/>
          <w:szCs w:val="24"/>
          <w:rtl/>
          <w:lang w:eastAsia="en-US" w:bidi="ar-AE"/>
        </w:rPr>
        <w:t>لا</w:t>
      </w:r>
      <w:r>
        <w:rPr>
          <w:rFonts w:cs="Arial" w:hint="cs"/>
          <w:sz w:val="24"/>
          <w:szCs w:val="24"/>
          <w:rtl/>
          <w:lang w:eastAsia="en-US"/>
        </w:rPr>
        <w:t xml:space="preserve"> </w:t>
      </w:r>
      <w:r>
        <w:rPr>
          <w:rFonts w:cs="Arial" w:hint="cs"/>
          <w:sz w:val="24"/>
          <w:szCs w:val="24"/>
          <w:rtl/>
          <w:lang w:eastAsia="en-US" w:bidi="ar-AE"/>
        </w:rPr>
        <w:t>توجد</w:t>
      </w:r>
      <w:r>
        <w:rPr>
          <w:rFonts w:cs="Arial" w:hint="cs"/>
          <w:sz w:val="24"/>
          <w:szCs w:val="24"/>
          <w:rtl/>
          <w:lang w:eastAsia="en-US"/>
        </w:rPr>
        <w:t xml:space="preserve"> </w:t>
      </w:r>
      <w:r>
        <w:rPr>
          <w:rFonts w:cs="Arial" w:hint="cs"/>
          <w:sz w:val="24"/>
          <w:szCs w:val="24"/>
          <w:rtl/>
          <w:lang w:eastAsia="en-US" w:bidi="ar-AE"/>
        </w:rPr>
        <w:t>عليه</w:t>
      </w:r>
      <w:r>
        <w:rPr>
          <w:rFonts w:cs="Arial" w:hint="cs"/>
          <w:sz w:val="24"/>
          <w:szCs w:val="24"/>
          <w:rtl/>
          <w:lang w:eastAsia="en-US"/>
        </w:rPr>
        <w:t xml:space="preserve"> </w:t>
      </w:r>
      <w:r>
        <w:rPr>
          <w:rFonts w:cs="Arial" w:hint="cs"/>
          <w:sz w:val="24"/>
          <w:szCs w:val="24"/>
          <w:rtl/>
          <w:lang w:eastAsia="en-US" w:bidi="ar-AE"/>
        </w:rPr>
        <w:t>ديون</w:t>
      </w:r>
      <w:r>
        <w:rPr>
          <w:rFonts w:cs="Arial" w:hint="cs"/>
          <w:sz w:val="24"/>
          <w:szCs w:val="24"/>
          <w:rtl/>
          <w:lang w:eastAsia="en-US"/>
        </w:rPr>
        <w:t xml:space="preserve"> </w:t>
      </w:r>
      <w:r>
        <w:rPr>
          <w:rFonts w:cs="Arial" w:hint="cs"/>
          <w:sz w:val="24"/>
          <w:szCs w:val="24"/>
          <w:rtl/>
          <w:lang w:eastAsia="en-US" w:bidi="ar-AE"/>
        </w:rPr>
        <w:t>لمسجل</w:t>
      </w:r>
      <w:r>
        <w:rPr>
          <w:rFonts w:cs="Arial" w:hint="cs"/>
          <w:sz w:val="24"/>
          <w:szCs w:val="24"/>
          <w:rtl/>
          <w:lang w:eastAsia="en-US"/>
        </w:rPr>
        <w:t xml:space="preserve"> </w:t>
      </w:r>
      <w:r>
        <w:rPr>
          <w:rFonts w:cs="Arial" w:hint="cs"/>
          <w:sz w:val="24"/>
          <w:szCs w:val="24"/>
          <w:rtl/>
          <w:lang w:eastAsia="en-US" w:bidi="ar-AE"/>
        </w:rPr>
        <w:t>الشركات</w:t>
      </w:r>
      <w:r>
        <w:rPr>
          <w:rFonts w:cs="Arial" w:hint="cs"/>
          <w:sz w:val="24"/>
          <w:szCs w:val="24"/>
          <w:rtl/>
          <w:lang w:eastAsia="en-US"/>
        </w:rPr>
        <w:t xml:space="preserve"> </w:t>
      </w:r>
      <w:r>
        <w:rPr>
          <w:rFonts w:cs="Arial" w:hint="cs"/>
          <w:sz w:val="24"/>
          <w:szCs w:val="24"/>
          <w:rtl/>
          <w:lang w:eastAsia="en-US" w:bidi="ar-AE"/>
        </w:rPr>
        <w:t>وهو</w:t>
      </w:r>
      <w:r>
        <w:rPr>
          <w:rFonts w:cs="Arial" w:hint="cs"/>
          <w:sz w:val="24"/>
          <w:szCs w:val="24"/>
          <w:rtl/>
          <w:lang w:eastAsia="en-US"/>
        </w:rPr>
        <w:t xml:space="preserve"> </w:t>
      </w:r>
      <w:r>
        <w:rPr>
          <w:rFonts w:cs="Arial" w:hint="cs"/>
          <w:sz w:val="24"/>
          <w:szCs w:val="24"/>
          <w:rtl/>
          <w:lang w:eastAsia="en-US" w:bidi="ar-AE"/>
        </w:rPr>
        <w:t>ليس</w:t>
      </w:r>
      <w:r>
        <w:rPr>
          <w:rFonts w:cs="Arial" w:hint="cs"/>
          <w:sz w:val="24"/>
          <w:szCs w:val="24"/>
          <w:rtl/>
          <w:lang w:eastAsia="en-US"/>
        </w:rPr>
        <w:t xml:space="preserve"> </w:t>
      </w:r>
      <w:r>
        <w:rPr>
          <w:rFonts w:cs="Arial" w:hint="cs"/>
          <w:sz w:val="24"/>
          <w:szCs w:val="24"/>
          <w:rtl/>
          <w:lang w:eastAsia="en-US" w:bidi="ar-AE"/>
        </w:rPr>
        <w:t>شركة</w:t>
      </w:r>
      <w:r>
        <w:rPr>
          <w:rFonts w:cs="Arial" w:hint="cs"/>
          <w:sz w:val="24"/>
          <w:szCs w:val="24"/>
          <w:rtl/>
          <w:lang w:eastAsia="en-US"/>
        </w:rPr>
        <w:t xml:space="preserve"> </w:t>
      </w:r>
      <w:r>
        <w:rPr>
          <w:rFonts w:cs="Arial" w:hint="cs"/>
          <w:sz w:val="24"/>
          <w:szCs w:val="24"/>
          <w:rtl/>
          <w:lang w:eastAsia="en-US" w:bidi="ar-AE"/>
        </w:rPr>
        <w:t>مخالفة</w:t>
      </w:r>
      <w:r>
        <w:rPr>
          <w:rFonts w:cs="Arial" w:hint="cs"/>
          <w:sz w:val="24"/>
          <w:szCs w:val="24"/>
          <w:rtl/>
          <w:lang w:eastAsia="en-US"/>
        </w:rPr>
        <w:t xml:space="preserve"> </w:t>
      </w:r>
      <w:r>
        <w:rPr>
          <w:rFonts w:cs="Arial" w:hint="cs"/>
          <w:sz w:val="24"/>
          <w:szCs w:val="24"/>
          <w:rtl/>
          <w:lang w:eastAsia="en-US" w:bidi="ar-AE"/>
        </w:rPr>
        <w:t>للقانون</w:t>
      </w:r>
      <w:r>
        <w:rPr>
          <w:rFonts w:cs="Arial" w:hint="cs"/>
          <w:sz w:val="24"/>
          <w:szCs w:val="24"/>
          <w:rtl/>
          <w:lang w:eastAsia="en-US"/>
        </w:rPr>
        <w:t xml:space="preserve"> </w:t>
      </w:r>
      <w:r>
        <w:rPr>
          <w:rFonts w:cs="Arial" w:hint="cs"/>
          <w:sz w:val="24"/>
          <w:szCs w:val="24"/>
          <w:rtl/>
          <w:lang w:eastAsia="en-US" w:bidi="ar-AE"/>
        </w:rPr>
        <w:t>أو</w:t>
      </w:r>
      <w:r>
        <w:rPr>
          <w:rFonts w:cs="Arial" w:hint="cs"/>
          <w:sz w:val="24"/>
          <w:szCs w:val="24"/>
          <w:rtl/>
          <w:lang w:eastAsia="en-US"/>
        </w:rPr>
        <w:t xml:space="preserve"> </w:t>
      </w:r>
      <w:r>
        <w:rPr>
          <w:rFonts w:cs="Arial" w:hint="cs"/>
          <w:sz w:val="24"/>
          <w:szCs w:val="24"/>
          <w:rtl/>
          <w:lang w:eastAsia="en-US" w:bidi="ar-AE"/>
        </w:rPr>
        <w:t>أنه</w:t>
      </w:r>
      <w:r>
        <w:rPr>
          <w:rFonts w:cs="Arial" w:hint="cs"/>
          <w:sz w:val="24"/>
          <w:szCs w:val="24"/>
          <w:rtl/>
          <w:lang w:eastAsia="en-US"/>
        </w:rPr>
        <w:t xml:space="preserve"> </w:t>
      </w:r>
      <w:r>
        <w:rPr>
          <w:rFonts w:cs="Arial" w:hint="cs"/>
          <w:sz w:val="24"/>
          <w:szCs w:val="24"/>
          <w:rtl/>
          <w:lang w:eastAsia="en-US" w:bidi="ar-AE"/>
        </w:rPr>
        <w:t>تحت</w:t>
      </w:r>
      <w:r>
        <w:rPr>
          <w:rFonts w:cs="Arial" w:hint="cs"/>
          <w:sz w:val="24"/>
          <w:szCs w:val="24"/>
          <w:rtl/>
          <w:lang w:eastAsia="en-US"/>
        </w:rPr>
        <w:t xml:space="preserve"> </w:t>
      </w:r>
      <w:r>
        <w:rPr>
          <w:rFonts w:cs="Arial" w:hint="cs"/>
          <w:sz w:val="24"/>
          <w:szCs w:val="24"/>
          <w:rtl/>
          <w:lang w:eastAsia="en-US" w:bidi="ar-AE"/>
        </w:rPr>
        <w:t>طائل</w:t>
      </w:r>
      <w:r>
        <w:rPr>
          <w:rFonts w:cs="Arial" w:hint="cs"/>
          <w:sz w:val="24"/>
          <w:szCs w:val="24"/>
          <w:rtl/>
          <w:lang w:eastAsia="en-US"/>
        </w:rPr>
        <w:t xml:space="preserve"> </w:t>
      </w:r>
      <w:r>
        <w:rPr>
          <w:rFonts w:cs="Arial" w:hint="cs"/>
          <w:sz w:val="24"/>
          <w:szCs w:val="24"/>
          <w:rtl/>
          <w:lang w:eastAsia="en-US" w:bidi="ar-AE"/>
        </w:rPr>
        <w:t>الإنذار</w:t>
      </w:r>
      <w:r>
        <w:rPr>
          <w:rFonts w:cs="Arial" w:hint="cs"/>
          <w:sz w:val="24"/>
          <w:szCs w:val="24"/>
          <w:rtl/>
          <w:lang w:eastAsia="en-US"/>
        </w:rPr>
        <w:t xml:space="preserve"> </w:t>
      </w:r>
      <w:r>
        <w:rPr>
          <w:rFonts w:cs="Arial" w:hint="cs"/>
          <w:sz w:val="24"/>
          <w:szCs w:val="24"/>
          <w:rtl/>
          <w:lang w:eastAsia="en-US" w:bidi="ar-AE"/>
        </w:rPr>
        <w:t>قبل</w:t>
      </w:r>
      <w:r>
        <w:rPr>
          <w:rFonts w:cs="Arial" w:hint="cs"/>
          <w:sz w:val="24"/>
          <w:szCs w:val="24"/>
          <w:rtl/>
          <w:lang w:eastAsia="en-US"/>
        </w:rPr>
        <w:t xml:space="preserve"> </w:t>
      </w:r>
      <w:r>
        <w:rPr>
          <w:rFonts w:cs="Arial" w:hint="cs"/>
          <w:sz w:val="24"/>
          <w:szCs w:val="24"/>
          <w:rtl/>
          <w:lang w:eastAsia="en-US" w:bidi="ar-AE"/>
        </w:rPr>
        <w:t>تسجيله</w:t>
      </w:r>
      <w:r>
        <w:rPr>
          <w:rFonts w:cs="Arial" w:hint="cs"/>
          <w:sz w:val="24"/>
          <w:szCs w:val="24"/>
          <w:rtl/>
          <w:lang w:eastAsia="en-US"/>
        </w:rPr>
        <w:t xml:space="preserve"> </w:t>
      </w:r>
      <w:r>
        <w:rPr>
          <w:rFonts w:cs="Arial" w:hint="cs"/>
          <w:sz w:val="24"/>
          <w:szCs w:val="24"/>
          <w:rtl/>
          <w:lang w:eastAsia="en-US" w:bidi="ar-AE"/>
        </w:rPr>
        <w:t>كشركة</w:t>
      </w:r>
      <w:r>
        <w:rPr>
          <w:rFonts w:cs="Arial" w:hint="cs"/>
          <w:sz w:val="24"/>
          <w:szCs w:val="24"/>
          <w:rtl/>
          <w:lang w:eastAsia="en-US"/>
        </w:rPr>
        <w:t xml:space="preserve"> </w:t>
      </w:r>
      <w:r>
        <w:rPr>
          <w:rFonts w:cs="Arial" w:hint="cs"/>
          <w:sz w:val="24"/>
          <w:szCs w:val="24"/>
          <w:rtl/>
          <w:lang w:eastAsia="en-US" w:bidi="ar-AE"/>
        </w:rPr>
        <w:t>مخالفة</w:t>
      </w:r>
      <w:r>
        <w:rPr>
          <w:rFonts w:cs="Arial" w:hint="cs"/>
          <w:sz w:val="24"/>
          <w:szCs w:val="24"/>
          <w:rtl/>
          <w:lang w:eastAsia="en-US"/>
        </w:rPr>
        <w:t xml:space="preserve"> </w:t>
      </w:r>
      <w:r>
        <w:rPr>
          <w:rFonts w:cs="Arial" w:hint="cs"/>
          <w:sz w:val="24"/>
          <w:szCs w:val="24"/>
          <w:rtl/>
          <w:lang w:eastAsia="en-US" w:bidi="ar-AE"/>
        </w:rPr>
        <w:t>للقانون</w:t>
      </w:r>
      <w:r w:rsidRPr="0045383A">
        <w:rPr>
          <w:sz w:val="24"/>
          <w:szCs w:val="24"/>
          <w:rtl/>
          <w:lang w:eastAsia="en-US"/>
        </w:rPr>
        <w:t>.</w:t>
      </w:r>
    </w:p>
    <w:p w14:paraId="41CF0614" w14:textId="24D8B764" w:rsidR="00D35079" w:rsidRPr="00D35079" w:rsidRDefault="00D35079" w:rsidP="00566C4B">
      <w:pPr>
        <w:numPr>
          <w:ilvl w:val="1"/>
          <w:numId w:val="9"/>
        </w:numPr>
        <w:tabs>
          <w:tab w:val="clear" w:pos="567"/>
        </w:tabs>
        <w:contextualSpacing/>
        <w:jc w:val="both"/>
        <w:rPr>
          <w:sz w:val="24"/>
          <w:szCs w:val="24"/>
          <w:lang w:eastAsia="en-US"/>
        </w:rPr>
      </w:pPr>
      <w:r>
        <w:rPr>
          <w:rFonts w:cstheme="minorBidi" w:hint="cs"/>
          <w:sz w:val="24"/>
          <w:szCs w:val="24"/>
          <w:rtl/>
          <w:lang w:eastAsia="en-US" w:bidi="ar-AE"/>
        </w:rPr>
        <w:t>مُقدم العرض الذي يُرفق لعرضه شيك بنكي أو كفالة بنكية/ شركة تأمين مستقلة, غير مُرتبطة, لأمر صاحب الدعوة, بمبلغ 43,000 شيكل جديد لضمان تنفيذ شروط مستندات المناقصة, حسب الصيغة المُرفقة للمناقصة. يجب أن تكون الكفالة سارية المفعول حتى 2.10.2017.</w:t>
      </w:r>
    </w:p>
    <w:p w14:paraId="0AC43959" w14:textId="4EAFB5C5" w:rsidR="00D35079" w:rsidRDefault="00B35E22" w:rsidP="00D35079">
      <w:pPr>
        <w:tabs>
          <w:tab w:val="clear" w:pos="567"/>
        </w:tabs>
        <w:ind w:left="1440"/>
        <w:contextualSpacing/>
        <w:jc w:val="both"/>
        <w:rPr>
          <w:rFonts w:cs="Arial"/>
          <w:sz w:val="24"/>
          <w:szCs w:val="24"/>
          <w:rtl/>
          <w:lang w:eastAsia="en-US" w:bidi="ar-AE"/>
        </w:rPr>
      </w:pPr>
      <w:r>
        <w:rPr>
          <w:rFonts w:cs="Arial" w:hint="cs"/>
          <w:sz w:val="24"/>
          <w:szCs w:val="24"/>
          <w:rtl/>
          <w:lang w:eastAsia="en-US" w:bidi="ar-AE"/>
        </w:rPr>
        <w:t xml:space="preserve">سوف يتم إرجاع الكفالة لمُقدم العرض الذي لم يفز عرضه في المناقصة, </w:t>
      </w:r>
      <w:r w:rsidR="00475C76">
        <w:rPr>
          <w:rFonts w:cs="Arial" w:hint="cs"/>
          <w:sz w:val="24"/>
          <w:szCs w:val="24"/>
          <w:rtl/>
          <w:lang w:eastAsia="en-US" w:bidi="ar-AE"/>
        </w:rPr>
        <w:t>يجب على مُقدم العرض الذي فاز عرضه في المناقصة استبدال هذه الكفالة بكفالة أخرى حسب الاتفاقية المُرفقة لمستندات المناقصة.</w:t>
      </w:r>
    </w:p>
    <w:p w14:paraId="10C41D96" w14:textId="0EC05B01" w:rsidR="00475C76" w:rsidRDefault="002D7F4C" w:rsidP="00D35079">
      <w:pPr>
        <w:tabs>
          <w:tab w:val="clear" w:pos="567"/>
        </w:tabs>
        <w:ind w:left="1440"/>
        <w:contextualSpacing/>
        <w:jc w:val="both"/>
        <w:rPr>
          <w:rFonts w:cs="Arial"/>
          <w:sz w:val="24"/>
          <w:szCs w:val="24"/>
          <w:rtl/>
          <w:lang w:eastAsia="en-US" w:bidi="ar-AE"/>
        </w:rPr>
      </w:pPr>
      <w:r>
        <w:rPr>
          <w:rFonts w:cs="Arial" w:hint="cs"/>
          <w:sz w:val="24"/>
          <w:szCs w:val="24"/>
          <w:rtl/>
          <w:lang w:eastAsia="en-US" w:bidi="ar-AE"/>
        </w:rPr>
        <w:t>لن يتم قبول كفالة طرف ثالث.</w:t>
      </w:r>
    </w:p>
    <w:p w14:paraId="22F43C77" w14:textId="0018AFD8" w:rsidR="002D7F4C" w:rsidRDefault="000D44F8" w:rsidP="00E93778">
      <w:pPr>
        <w:tabs>
          <w:tab w:val="clear" w:pos="567"/>
        </w:tabs>
        <w:ind w:left="1440"/>
        <w:contextualSpacing/>
        <w:jc w:val="both"/>
        <w:rPr>
          <w:rFonts w:cs="Arial"/>
          <w:sz w:val="24"/>
          <w:szCs w:val="24"/>
          <w:rtl/>
          <w:lang w:eastAsia="en-US" w:bidi="ar-AE"/>
        </w:rPr>
      </w:pPr>
      <w:r>
        <w:rPr>
          <w:rFonts w:cs="Arial" w:hint="cs"/>
          <w:sz w:val="24"/>
          <w:szCs w:val="24"/>
          <w:rtl/>
          <w:lang w:eastAsia="en-US" w:bidi="ar-AE"/>
        </w:rPr>
        <w:t>يح</w:t>
      </w:r>
      <w:r w:rsidR="00E93778">
        <w:rPr>
          <w:rFonts w:cs="Arial" w:hint="cs"/>
          <w:sz w:val="24"/>
          <w:szCs w:val="24"/>
          <w:rtl/>
          <w:lang w:eastAsia="en-US" w:bidi="ar-AE"/>
        </w:rPr>
        <w:t>ق</w:t>
      </w:r>
      <w:r>
        <w:rPr>
          <w:rFonts w:cs="Arial" w:hint="cs"/>
          <w:sz w:val="24"/>
          <w:szCs w:val="24"/>
          <w:rtl/>
          <w:lang w:eastAsia="en-US" w:bidi="ar-AE"/>
        </w:rPr>
        <w:t xml:space="preserve"> لصاحب الدعوة تقديم الكفالة طالما لم يوفي مُقدم العرض بالتزاماته حسب شروط مستندات المناقصة.</w:t>
      </w:r>
    </w:p>
    <w:p w14:paraId="68BA1E35" w14:textId="77777777" w:rsidR="00566C4B" w:rsidRDefault="00566C4B" w:rsidP="00566C4B">
      <w:pPr>
        <w:tabs>
          <w:tab w:val="clear" w:pos="567"/>
        </w:tabs>
        <w:ind w:left="1218"/>
        <w:contextualSpacing/>
        <w:jc w:val="both"/>
        <w:rPr>
          <w:sz w:val="24"/>
          <w:szCs w:val="24"/>
          <w:lang w:eastAsia="en-US"/>
        </w:rPr>
      </w:pPr>
    </w:p>
    <w:p w14:paraId="1FD1341B" w14:textId="77777777" w:rsidR="00C12DE7" w:rsidRPr="00C12DE7" w:rsidRDefault="00C12DE7" w:rsidP="00566C4B">
      <w:pPr>
        <w:numPr>
          <w:ilvl w:val="1"/>
          <w:numId w:val="9"/>
        </w:numPr>
        <w:tabs>
          <w:tab w:val="clear" w:pos="567"/>
        </w:tabs>
        <w:contextualSpacing/>
        <w:jc w:val="both"/>
        <w:rPr>
          <w:sz w:val="24"/>
          <w:szCs w:val="24"/>
          <w:lang w:eastAsia="en-US"/>
        </w:rPr>
      </w:pPr>
      <w:r>
        <w:rPr>
          <w:rFonts w:cstheme="minorBidi" w:hint="cs"/>
          <w:b w:val="0"/>
          <w:noProof w:val="0"/>
          <w:sz w:val="24"/>
          <w:szCs w:val="24"/>
          <w:rtl/>
          <w:lang w:eastAsia="en-US" w:bidi="ar-AE"/>
        </w:rPr>
        <w:t>مُقدم عرض قام بتقديم عرض أسعار في كافة البنود المُفصلة في نموذج عرض الأسعار.</w:t>
      </w:r>
    </w:p>
    <w:p w14:paraId="64A2C023" w14:textId="77777777" w:rsidR="00566C4B" w:rsidRDefault="00566C4B" w:rsidP="00566C4B">
      <w:pPr>
        <w:tabs>
          <w:tab w:val="clear" w:pos="567"/>
        </w:tabs>
        <w:ind w:left="1218"/>
        <w:contextualSpacing/>
        <w:jc w:val="both"/>
        <w:rPr>
          <w:sz w:val="24"/>
          <w:szCs w:val="24"/>
          <w:lang w:eastAsia="en-US"/>
        </w:rPr>
      </w:pPr>
    </w:p>
    <w:p w14:paraId="102074E6" w14:textId="77777777" w:rsidR="00C34408" w:rsidRPr="00C34408" w:rsidRDefault="00C34408" w:rsidP="00566C4B">
      <w:pPr>
        <w:numPr>
          <w:ilvl w:val="1"/>
          <w:numId w:val="9"/>
        </w:numPr>
        <w:tabs>
          <w:tab w:val="clear" w:pos="567"/>
        </w:tabs>
        <w:contextualSpacing/>
        <w:jc w:val="both"/>
        <w:rPr>
          <w:sz w:val="24"/>
          <w:szCs w:val="24"/>
          <w:lang w:eastAsia="en-US"/>
        </w:rPr>
      </w:pPr>
      <w:r>
        <w:rPr>
          <w:rFonts w:cstheme="minorBidi" w:hint="cs"/>
          <w:sz w:val="24"/>
          <w:szCs w:val="24"/>
          <w:rtl/>
          <w:lang w:eastAsia="en-US" w:bidi="ar-AE"/>
        </w:rPr>
        <w:t xml:space="preserve">تُعتبر هذه الشروط بمثابة مطلب مُسبق للاشتراك في المناقصة, عدم استيفاء شروط و/أو إرفاق مستند ما سوف يؤدي الى </w:t>
      </w:r>
      <w:r w:rsidRPr="00C34408">
        <w:rPr>
          <w:rFonts w:cstheme="minorBidi" w:hint="cs"/>
          <w:sz w:val="24"/>
          <w:szCs w:val="24"/>
          <w:u w:val="single"/>
          <w:rtl/>
          <w:lang w:eastAsia="en-US" w:bidi="ar-AE"/>
        </w:rPr>
        <w:t>إقصاء العرض كلياً</w:t>
      </w:r>
      <w:r>
        <w:rPr>
          <w:rFonts w:cstheme="minorBidi" w:hint="cs"/>
          <w:sz w:val="24"/>
          <w:szCs w:val="24"/>
          <w:rtl/>
          <w:lang w:eastAsia="en-US" w:bidi="ar-AE"/>
        </w:rPr>
        <w:t xml:space="preserve"> قبل مناقشته في لجنة المناقصات.</w:t>
      </w:r>
    </w:p>
    <w:p w14:paraId="25DD0126" w14:textId="77777777" w:rsidR="00C34408" w:rsidRDefault="00C34408" w:rsidP="00C34408">
      <w:pPr>
        <w:pStyle w:val="a9"/>
        <w:rPr>
          <w:sz w:val="24"/>
          <w:szCs w:val="24"/>
          <w:rtl/>
          <w:lang w:eastAsia="en-US"/>
        </w:rPr>
      </w:pPr>
    </w:p>
    <w:p w14:paraId="5CEF1FAB" w14:textId="77777777" w:rsidR="004454BC" w:rsidRPr="001E4958" w:rsidRDefault="004454BC" w:rsidP="004454BC">
      <w:pPr>
        <w:rPr>
          <w:sz w:val="24"/>
          <w:szCs w:val="24"/>
          <w:rtl/>
          <w:lang w:eastAsia="en-US"/>
        </w:rPr>
      </w:pPr>
    </w:p>
    <w:p w14:paraId="1772439A" w14:textId="5354D06B" w:rsidR="00566FDA" w:rsidRDefault="00401A30" w:rsidP="00401A30">
      <w:pPr>
        <w:numPr>
          <w:ilvl w:val="0"/>
          <w:numId w:val="2"/>
        </w:numPr>
        <w:tabs>
          <w:tab w:val="clear" w:pos="567"/>
          <w:tab w:val="left" w:pos="720"/>
        </w:tabs>
        <w:jc w:val="both"/>
        <w:rPr>
          <w:bCs/>
          <w:sz w:val="24"/>
          <w:szCs w:val="24"/>
        </w:rPr>
      </w:pPr>
      <w:r>
        <w:rPr>
          <w:rFonts w:cstheme="minorBidi" w:hint="cs"/>
          <w:bCs/>
          <w:sz w:val="24"/>
          <w:szCs w:val="24"/>
          <w:rtl/>
          <w:lang w:bidi="ar-AE"/>
        </w:rPr>
        <w:t>شروط عامة للمناقصة</w:t>
      </w:r>
      <w:r>
        <w:rPr>
          <w:rFonts w:hint="cs"/>
          <w:bCs/>
          <w:sz w:val="24"/>
          <w:szCs w:val="24"/>
          <w:rtl/>
        </w:rPr>
        <w:t>:</w:t>
      </w:r>
    </w:p>
    <w:p w14:paraId="07A0293D" w14:textId="77777777" w:rsidR="00566FDA" w:rsidRDefault="00566FDA" w:rsidP="00566FDA">
      <w:pPr>
        <w:tabs>
          <w:tab w:val="clear" w:pos="567"/>
          <w:tab w:val="left" w:pos="720"/>
        </w:tabs>
        <w:ind w:left="720"/>
        <w:jc w:val="both"/>
        <w:rPr>
          <w:bCs/>
          <w:sz w:val="24"/>
          <w:szCs w:val="24"/>
          <w:rtl/>
        </w:rPr>
      </w:pPr>
    </w:p>
    <w:p w14:paraId="2499B887" w14:textId="716795F5" w:rsidR="00566FDA" w:rsidRPr="00E52C7B" w:rsidRDefault="00E30884" w:rsidP="00E52C7B">
      <w:pPr>
        <w:numPr>
          <w:ilvl w:val="1"/>
          <w:numId w:val="10"/>
        </w:numPr>
        <w:tabs>
          <w:tab w:val="clear" w:pos="567"/>
          <w:tab w:val="left" w:pos="720"/>
        </w:tabs>
        <w:ind w:hanging="202"/>
        <w:jc w:val="both"/>
        <w:rPr>
          <w:bCs/>
          <w:sz w:val="24"/>
          <w:szCs w:val="24"/>
        </w:rPr>
      </w:pPr>
      <w:r>
        <w:rPr>
          <w:rFonts w:cstheme="minorBidi" w:hint="cs"/>
          <w:b w:val="0"/>
          <w:noProof w:val="0"/>
          <w:sz w:val="24"/>
          <w:szCs w:val="24"/>
          <w:rtl/>
          <w:lang w:eastAsia="en-US" w:bidi="ar-AE"/>
        </w:rPr>
        <w:t xml:space="preserve">مُقدم العرض الذي لديه </w:t>
      </w:r>
      <w:proofErr w:type="gramStart"/>
      <w:r>
        <w:rPr>
          <w:rFonts w:cstheme="minorBidi" w:hint="cs"/>
          <w:b w:val="0"/>
          <w:noProof w:val="0"/>
          <w:sz w:val="24"/>
          <w:szCs w:val="24"/>
          <w:rtl/>
          <w:lang w:eastAsia="en-US" w:bidi="ar-AE"/>
        </w:rPr>
        <w:t>القدرة</w:t>
      </w:r>
      <w:proofErr w:type="gramEnd"/>
      <w:r>
        <w:rPr>
          <w:rFonts w:cstheme="minorBidi" w:hint="cs"/>
          <w:b w:val="0"/>
          <w:noProof w:val="0"/>
          <w:sz w:val="24"/>
          <w:szCs w:val="24"/>
          <w:rtl/>
          <w:lang w:eastAsia="en-US" w:bidi="ar-AE"/>
        </w:rPr>
        <w:t xml:space="preserve"> على تزويد البضائع, تنفيذ الأعمال والخدمات حسب متطلبات المناقصة.</w:t>
      </w:r>
    </w:p>
    <w:p w14:paraId="2F01061C" w14:textId="77777777" w:rsidR="00E30884" w:rsidRDefault="00E30884" w:rsidP="00E30884">
      <w:pPr>
        <w:pStyle w:val="a9"/>
        <w:rPr>
          <w:rFonts w:cs="Arial"/>
          <w:sz w:val="24"/>
          <w:szCs w:val="24"/>
          <w:rtl/>
          <w:lang w:eastAsia="en-US" w:bidi="ar-AE"/>
        </w:rPr>
      </w:pPr>
    </w:p>
    <w:p w14:paraId="68C55B0B" w14:textId="77777777" w:rsidR="00E30884" w:rsidRDefault="00E30884" w:rsidP="00E30884">
      <w:pPr>
        <w:numPr>
          <w:ilvl w:val="1"/>
          <w:numId w:val="10"/>
        </w:numPr>
        <w:tabs>
          <w:tab w:val="clear" w:pos="567"/>
          <w:tab w:val="left" w:pos="720"/>
        </w:tabs>
        <w:ind w:hanging="202"/>
        <w:jc w:val="both"/>
        <w:rPr>
          <w:bCs/>
          <w:sz w:val="24"/>
          <w:szCs w:val="24"/>
        </w:rPr>
      </w:pPr>
      <w:r w:rsidRPr="00E30884">
        <w:rPr>
          <w:rFonts w:cs="Arial" w:hint="cs"/>
          <w:sz w:val="24"/>
          <w:szCs w:val="24"/>
          <w:rtl/>
          <w:lang w:eastAsia="en-US" w:bidi="ar-AE"/>
        </w:rPr>
        <w:t>مُقدم العرض</w:t>
      </w:r>
      <w:r w:rsidRPr="00E30884">
        <w:rPr>
          <w:rFonts w:cs="Arial" w:hint="cs"/>
          <w:sz w:val="24"/>
          <w:szCs w:val="24"/>
          <w:rtl/>
          <w:lang w:eastAsia="en-US"/>
        </w:rPr>
        <w:t xml:space="preserve"> </w:t>
      </w:r>
      <w:r w:rsidRPr="00E30884">
        <w:rPr>
          <w:rFonts w:cs="Arial" w:hint="cs"/>
          <w:sz w:val="24"/>
          <w:szCs w:val="24"/>
          <w:rtl/>
          <w:lang w:eastAsia="en-US" w:bidi="ar-AE"/>
        </w:rPr>
        <w:t>الذي</w:t>
      </w:r>
      <w:r w:rsidRPr="00E30884">
        <w:rPr>
          <w:rFonts w:cs="Arial" w:hint="cs"/>
          <w:sz w:val="24"/>
          <w:szCs w:val="24"/>
          <w:rtl/>
          <w:lang w:eastAsia="en-US"/>
        </w:rPr>
        <w:t xml:space="preserve"> </w:t>
      </w:r>
      <w:r w:rsidRPr="00E30884">
        <w:rPr>
          <w:rFonts w:cs="Arial" w:hint="cs"/>
          <w:sz w:val="24"/>
          <w:szCs w:val="24"/>
          <w:rtl/>
          <w:lang w:eastAsia="en-US" w:bidi="ar-AE"/>
        </w:rPr>
        <w:t>يوقع</w:t>
      </w:r>
      <w:r w:rsidRPr="00E30884">
        <w:rPr>
          <w:rFonts w:cs="Arial" w:hint="cs"/>
          <w:sz w:val="24"/>
          <w:szCs w:val="24"/>
          <w:rtl/>
          <w:lang w:eastAsia="en-US"/>
        </w:rPr>
        <w:t xml:space="preserve"> </w:t>
      </w:r>
      <w:r w:rsidRPr="00E30884">
        <w:rPr>
          <w:rFonts w:cs="Arial" w:hint="cs"/>
          <w:sz w:val="24"/>
          <w:szCs w:val="24"/>
          <w:rtl/>
          <w:lang w:eastAsia="en-US" w:bidi="ar-AE"/>
        </w:rPr>
        <w:t>على</w:t>
      </w:r>
      <w:r w:rsidRPr="00E30884">
        <w:rPr>
          <w:rFonts w:cs="Arial" w:hint="cs"/>
          <w:sz w:val="24"/>
          <w:szCs w:val="24"/>
          <w:rtl/>
          <w:lang w:eastAsia="en-US"/>
        </w:rPr>
        <w:t xml:space="preserve"> </w:t>
      </w:r>
      <w:r w:rsidRPr="00E30884">
        <w:rPr>
          <w:rFonts w:cs="Arial" w:hint="cs"/>
          <w:sz w:val="24"/>
          <w:szCs w:val="24"/>
          <w:rtl/>
          <w:lang w:eastAsia="en-US" w:bidi="ar-AE"/>
        </w:rPr>
        <w:t>وثائق</w:t>
      </w:r>
      <w:r w:rsidRPr="00E30884">
        <w:rPr>
          <w:rFonts w:cs="Arial" w:hint="cs"/>
          <w:sz w:val="24"/>
          <w:szCs w:val="24"/>
          <w:rtl/>
          <w:lang w:eastAsia="en-US"/>
        </w:rPr>
        <w:t xml:space="preserve"> </w:t>
      </w:r>
      <w:r w:rsidRPr="00E30884">
        <w:rPr>
          <w:rFonts w:cs="Arial" w:hint="cs"/>
          <w:sz w:val="24"/>
          <w:szCs w:val="24"/>
          <w:rtl/>
          <w:lang w:eastAsia="en-US" w:bidi="ar-AE"/>
        </w:rPr>
        <w:t>المناقصة</w:t>
      </w:r>
      <w:r w:rsidRPr="00E30884">
        <w:rPr>
          <w:rFonts w:cs="Arial" w:hint="cs"/>
          <w:sz w:val="24"/>
          <w:szCs w:val="24"/>
          <w:rtl/>
          <w:lang w:eastAsia="en-US"/>
        </w:rPr>
        <w:t xml:space="preserve"> </w:t>
      </w:r>
      <w:r w:rsidRPr="00E30884">
        <w:rPr>
          <w:rFonts w:cs="Arial" w:hint="cs"/>
          <w:sz w:val="24"/>
          <w:szCs w:val="24"/>
          <w:rtl/>
          <w:lang w:eastAsia="en-US" w:bidi="ar-AE"/>
        </w:rPr>
        <w:t>في</w:t>
      </w:r>
      <w:r w:rsidRPr="00E30884">
        <w:rPr>
          <w:rFonts w:cs="Arial" w:hint="cs"/>
          <w:sz w:val="24"/>
          <w:szCs w:val="24"/>
          <w:rtl/>
          <w:lang w:eastAsia="en-US"/>
        </w:rPr>
        <w:t xml:space="preserve"> </w:t>
      </w:r>
      <w:r w:rsidRPr="00E30884">
        <w:rPr>
          <w:rFonts w:cs="Arial" w:hint="cs"/>
          <w:sz w:val="24"/>
          <w:szCs w:val="24"/>
          <w:rtl/>
          <w:lang w:eastAsia="en-US" w:bidi="ar-AE"/>
        </w:rPr>
        <w:t>الأماكن</w:t>
      </w:r>
      <w:r w:rsidRPr="00E30884">
        <w:rPr>
          <w:rFonts w:cs="Arial" w:hint="cs"/>
          <w:sz w:val="24"/>
          <w:szCs w:val="24"/>
          <w:rtl/>
          <w:lang w:eastAsia="en-US"/>
        </w:rPr>
        <w:t xml:space="preserve"> </w:t>
      </w:r>
      <w:r w:rsidRPr="00E30884">
        <w:rPr>
          <w:rFonts w:cs="Arial" w:hint="cs"/>
          <w:sz w:val="24"/>
          <w:szCs w:val="24"/>
          <w:rtl/>
          <w:lang w:eastAsia="en-US" w:bidi="ar-AE"/>
        </w:rPr>
        <w:t>المخصصة</w:t>
      </w:r>
      <w:r w:rsidRPr="00E30884">
        <w:rPr>
          <w:rFonts w:cs="Arial" w:hint="cs"/>
          <w:sz w:val="24"/>
          <w:szCs w:val="24"/>
          <w:rtl/>
          <w:lang w:eastAsia="en-US"/>
        </w:rPr>
        <w:t xml:space="preserve"> </w:t>
      </w:r>
      <w:r w:rsidRPr="00E30884">
        <w:rPr>
          <w:rFonts w:cs="Arial" w:hint="cs"/>
          <w:sz w:val="24"/>
          <w:szCs w:val="24"/>
          <w:rtl/>
          <w:lang w:eastAsia="en-US" w:bidi="ar-AE"/>
        </w:rPr>
        <w:t>لذلك</w:t>
      </w:r>
      <w:r w:rsidRPr="00E30884">
        <w:rPr>
          <w:sz w:val="24"/>
          <w:szCs w:val="24"/>
          <w:rtl/>
          <w:lang w:eastAsia="en-US"/>
        </w:rPr>
        <w:t>.</w:t>
      </w:r>
    </w:p>
    <w:p w14:paraId="757F361B" w14:textId="77777777" w:rsidR="00E30884" w:rsidRDefault="00E30884" w:rsidP="00E30884">
      <w:pPr>
        <w:pStyle w:val="a9"/>
        <w:rPr>
          <w:rFonts w:cs="Arial"/>
          <w:sz w:val="24"/>
          <w:szCs w:val="24"/>
          <w:rtl/>
          <w:lang w:eastAsia="en-US" w:bidi="ar-AE"/>
        </w:rPr>
      </w:pPr>
    </w:p>
    <w:p w14:paraId="095A8030" w14:textId="5CACC97D" w:rsidR="00566FDA" w:rsidRPr="001F118B" w:rsidRDefault="00E30884" w:rsidP="001F118B">
      <w:pPr>
        <w:numPr>
          <w:ilvl w:val="1"/>
          <w:numId w:val="10"/>
        </w:numPr>
        <w:tabs>
          <w:tab w:val="clear" w:pos="567"/>
          <w:tab w:val="left" w:pos="720"/>
        </w:tabs>
        <w:ind w:hanging="202"/>
        <w:jc w:val="both"/>
        <w:rPr>
          <w:bCs/>
          <w:sz w:val="24"/>
          <w:szCs w:val="24"/>
          <w:rtl/>
        </w:rPr>
      </w:pPr>
      <w:r w:rsidRPr="00E30884">
        <w:rPr>
          <w:rFonts w:cs="Arial" w:hint="cs"/>
          <w:sz w:val="24"/>
          <w:szCs w:val="24"/>
          <w:rtl/>
          <w:lang w:eastAsia="en-US" w:bidi="ar-AE"/>
        </w:rPr>
        <w:t>مُقدم العرض</w:t>
      </w:r>
      <w:r w:rsidRPr="00E30884">
        <w:rPr>
          <w:rFonts w:cs="Arial" w:hint="cs"/>
          <w:sz w:val="24"/>
          <w:szCs w:val="24"/>
          <w:rtl/>
          <w:lang w:eastAsia="en-US"/>
        </w:rPr>
        <w:t xml:space="preserve"> </w:t>
      </w:r>
      <w:r w:rsidRPr="00E30884">
        <w:rPr>
          <w:rFonts w:cs="Arial" w:hint="cs"/>
          <w:sz w:val="24"/>
          <w:szCs w:val="24"/>
          <w:rtl/>
          <w:lang w:eastAsia="en-US" w:bidi="ar-AE"/>
        </w:rPr>
        <w:t>الذي</w:t>
      </w:r>
      <w:r w:rsidRPr="00E30884">
        <w:rPr>
          <w:rFonts w:cs="Arial" w:hint="cs"/>
          <w:sz w:val="24"/>
          <w:szCs w:val="24"/>
          <w:rtl/>
          <w:lang w:eastAsia="en-US"/>
        </w:rPr>
        <w:t xml:space="preserve"> </w:t>
      </w:r>
      <w:r w:rsidRPr="00E30884">
        <w:rPr>
          <w:rFonts w:cs="Arial" w:hint="cs"/>
          <w:sz w:val="24"/>
          <w:szCs w:val="24"/>
          <w:rtl/>
          <w:lang w:eastAsia="en-US" w:bidi="ar-AE"/>
        </w:rPr>
        <w:t>يستوفي</w:t>
      </w:r>
      <w:r w:rsidRPr="00E30884">
        <w:rPr>
          <w:rFonts w:cs="Arial" w:hint="cs"/>
          <w:sz w:val="24"/>
          <w:szCs w:val="24"/>
          <w:rtl/>
          <w:lang w:eastAsia="en-US"/>
        </w:rPr>
        <w:t xml:space="preserve"> </w:t>
      </w:r>
      <w:r w:rsidRPr="00E30884">
        <w:rPr>
          <w:rFonts w:cs="Arial" w:hint="cs"/>
          <w:sz w:val="24"/>
          <w:szCs w:val="24"/>
          <w:rtl/>
          <w:lang w:eastAsia="en-US" w:bidi="ar-AE"/>
        </w:rPr>
        <w:t>المتطلبات</w:t>
      </w:r>
      <w:r w:rsidRPr="00E30884">
        <w:rPr>
          <w:rFonts w:cs="Arial" w:hint="cs"/>
          <w:sz w:val="24"/>
          <w:szCs w:val="24"/>
          <w:rtl/>
          <w:lang w:eastAsia="en-US"/>
        </w:rPr>
        <w:t xml:space="preserve"> </w:t>
      </w:r>
      <w:r w:rsidRPr="00E30884">
        <w:rPr>
          <w:rFonts w:cs="Arial" w:hint="cs"/>
          <w:sz w:val="24"/>
          <w:szCs w:val="24"/>
          <w:rtl/>
          <w:lang w:eastAsia="en-US" w:bidi="ar-AE"/>
        </w:rPr>
        <w:t>والتعهدات</w:t>
      </w:r>
      <w:r w:rsidRPr="00E30884">
        <w:rPr>
          <w:rFonts w:cs="Arial" w:hint="cs"/>
          <w:sz w:val="24"/>
          <w:szCs w:val="24"/>
          <w:rtl/>
          <w:lang w:eastAsia="en-US"/>
        </w:rPr>
        <w:t xml:space="preserve"> </w:t>
      </w:r>
      <w:r w:rsidRPr="00E30884">
        <w:rPr>
          <w:rFonts w:cs="Arial" w:hint="cs"/>
          <w:sz w:val="24"/>
          <w:szCs w:val="24"/>
          <w:rtl/>
          <w:lang w:eastAsia="en-US" w:bidi="ar-AE"/>
        </w:rPr>
        <w:t>للحفاظ</w:t>
      </w:r>
      <w:r w:rsidRPr="00E30884">
        <w:rPr>
          <w:rFonts w:cs="Arial" w:hint="cs"/>
          <w:sz w:val="24"/>
          <w:szCs w:val="24"/>
          <w:rtl/>
          <w:lang w:eastAsia="en-US"/>
        </w:rPr>
        <w:t xml:space="preserve"> </w:t>
      </w:r>
      <w:r w:rsidRPr="00E30884">
        <w:rPr>
          <w:rFonts w:cs="Arial" w:hint="cs"/>
          <w:sz w:val="24"/>
          <w:szCs w:val="24"/>
          <w:rtl/>
          <w:lang w:eastAsia="en-US" w:bidi="ar-AE"/>
        </w:rPr>
        <w:t>على</w:t>
      </w:r>
      <w:r w:rsidRPr="00E30884">
        <w:rPr>
          <w:rFonts w:cs="Arial" w:hint="cs"/>
          <w:sz w:val="24"/>
          <w:szCs w:val="24"/>
          <w:rtl/>
          <w:lang w:eastAsia="en-US"/>
        </w:rPr>
        <w:t xml:space="preserve"> </w:t>
      </w:r>
      <w:r w:rsidRPr="00E30884">
        <w:rPr>
          <w:rFonts w:cs="Arial" w:hint="cs"/>
          <w:sz w:val="24"/>
          <w:szCs w:val="24"/>
          <w:rtl/>
          <w:lang w:eastAsia="en-US" w:bidi="ar-AE"/>
        </w:rPr>
        <w:t>السرية</w:t>
      </w:r>
      <w:r w:rsidRPr="00E30884">
        <w:rPr>
          <w:rFonts w:cs="Arial" w:hint="cs"/>
          <w:sz w:val="24"/>
          <w:szCs w:val="24"/>
          <w:rtl/>
          <w:lang w:eastAsia="en-US"/>
        </w:rPr>
        <w:t xml:space="preserve"> </w:t>
      </w:r>
      <w:r w:rsidRPr="00E30884">
        <w:rPr>
          <w:rFonts w:cs="Arial" w:hint="cs"/>
          <w:sz w:val="24"/>
          <w:szCs w:val="24"/>
          <w:rtl/>
          <w:lang w:eastAsia="en-US" w:bidi="ar-AE"/>
        </w:rPr>
        <w:t>وتأمين</w:t>
      </w:r>
      <w:r w:rsidRPr="00E30884">
        <w:rPr>
          <w:rFonts w:cs="Arial" w:hint="cs"/>
          <w:sz w:val="24"/>
          <w:szCs w:val="24"/>
          <w:rtl/>
          <w:lang w:eastAsia="en-US"/>
        </w:rPr>
        <w:t xml:space="preserve"> </w:t>
      </w:r>
      <w:r w:rsidRPr="00E30884">
        <w:rPr>
          <w:rFonts w:cs="Arial" w:hint="cs"/>
          <w:sz w:val="24"/>
          <w:szCs w:val="24"/>
          <w:rtl/>
          <w:lang w:eastAsia="en-US" w:bidi="ar-AE"/>
        </w:rPr>
        <w:t>المعلومات</w:t>
      </w:r>
      <w:r w:rsidRPr="00E30884">
        <w:rPr>
          <w:rFonts w:cs="Arial" w:hint="cs"/>
          <w:sz w:val="24"/>
          <w:szCs w:val="24"/>
          <w:rtl/>
          <w:lang w:eastAsia="en-US"/>
        </w:rPr>
        <w:t xml:space="preserve"> </w:t>
      </w:r>
      <w:r w:rsidRPr="00E30884">
        <w:rPr>
          <w:rFonts w:cs="Arial" w:hint="cs"/>
          <w:sz w:val="24"/>
          <w:szCs w:val="24"/>
          <w:rtl/>
          <w:lang w:eastAsia="en-US" w:bidi="ar-AE"/>
        </w:rPr>
        <w:t>التي</w:t>
      </w:r>
      <w:r w:rsidRPr="00E30884">
        <w:rPr>
          <w:rFonts w:cs="Arial" w:hint="cs"/>
          <w:sz w:val="24"/>
          <w:szCs w:val="24"/>
          <w:rtl/>
          <w:lang w:eastAsia="en-US"/>
        </w:rPr>
        <w:t xml:space="preserve"> </w:t>
      </w:r>
      <w:r w:rsidRPr="00E30884">
        <w:rPr>
          <w:rFonts w:cs="Arial" w:hint="cs"/>
          <w:sz w:val="24"/>
          <w:szCs w:val="24"/>
          <w:rtl/>
          <w:lang w:eastAsia="en-US" w:bidi="ar-AE"/>
        </w:rPr>
        <w:t>تظهر</w:t>
      </w:r>
      <w:r w:rsidRPr="00E30884">
        <w:rPr>
          <w:rFonts w:cs="Arial" w:hint="cs"/>
          <w:sz w:val="24"/>
          <w:szCs w:val="24"/>
          <w:rtl/>
          <w:lang w:eastAsia="en-US"/>
        </w:rPr>
        <w:t xml:space="preserve"> </w:t>
      </w:r>
      <w:r w:rsidRPr="00E30884">
        <w:rPr>
          <w:rFonts w:cs="Arial" w:hint="cs"/>
          <w:sz w:val="24"/>
          <w:szCs w:val="24"/>
          <w:rtl/>
          <w:lang w:eastAsia="en-US" w:bidi="ar-AE"/>
        </w:rPr>
        <w:t>في</w:t>
      </w:r>
      <w:r w:rsidRPr="00E30884">
        <w:rPr>
          <w:rFonts w:cs="Arial" w:hint="cs"/>
          <w:sz w:val="24"/>
          <w:szCs w:val="24"/>
          <w:rtl/>
          <w:lang w:eastAsia="en-US"/>
        </w:rPr>
        <w:t xml:space="preserve"> </w:t>
      </w:r>
      <w:r w:rsidRPr="00E30884">
        <w:rPr>
          <w:rFonts w:cs="Arial" w:hint="cs"/>
          <w:sz w:val="24"/>
          <w:szCs w:val="24"/>
          <w:rtl/>
          <w:lang w:eastAsia="en-US" w:bidi="ar-AE"/>
        </w:rPr>
        <w:t>وثائق</w:t>
      </w:r>
      <w:r w:rsidRPr="00E30884">
        <w:rPr>
          <w:rFonts w:cs="Arial" w:hint="cs"/>
          <w:sz w:val="24"/>
          <w:szCs w:val="24"/>
          <w:rtl/>
          <w:lang w:eastAsia="en-US"/>
        </w:rPr>
        <w:t xml:space="preserve"> </w:t>
      </w:r>
      <w:r w:rsidRPr="00E30884">
        <w:rPr>
          <w:rFonts w:cs="Arial" w:hint="cs"/>
          <w:sz w:val="24"/>
          <w:szCs w:val="24"/>
          <w:rtl/>
          <w:lang w:eastAsia="en-US" w:bidi="ar-AE"/>
        </w:rPr>
        <w:t>المناقصة</w:t>
      </w:r>
      <w:r w:rsidRPr="00E30884">
        <w:rPr>
          <w:rFonts w:hint="cs"/>
          <w:sz w:val="24"/>
          <w:szCs w:val="24"/>
          <w:rtl/>
          <w:lang w:eastAsia="en-US"/>
        </w:rPr>
        <w:t>.</w:t>
      </w:r>
    </w:p>
    <w:p w14:paraId="7B79B1F7" w14:textId="77777777" w:rsidR="00566FDA" w:rsidRDefault="00566FDA" w:rsidP="00566FDA">
      <w:pPr>
        <w:pStyle w:val="a9"/>
        <w:rPr>
          <w:b/>
          <w:sz w:val="24"/>
          <w:szCs w:val="24"/>
          <w:rtl/>
        </w:rPr>
      </w:pPr>
    </w:p>
    <w:p w14:paraId="11BACE39" w14:textId="77777777" w:rsidR="00215E6F" w:rsidRDefault="00215E6F" w:rsidP="00215E6F">
      <w:pPr>
        <w:pStyle w:val="a9"/>
        <w:rPr>
          <w:b/>
          <w:sz w:val="24"/>
          <w:szCs w:val="24"/>
          <w:rtl/>
          <w:lang w:eastAsia="en-US"/>
        </w:rPr>
      </w:pPr>
    </w:p>
    <w:p w14:paraId="55EDFD58" w14:textId="77777777" w:rsidR="00BE2F11" w:rsidRPr="001F118B" w:rsidRDefault="00BE2F11" w:rsidP="00BE2F11">
      <w:pPr>
        <w:pStyle w:val="a9"/>
        <w:rPr>
          <w:bCs/>
          <w:sz w:val="24"/>
          <w:szCs w:val="24"/>
          <w:rtl/>
        </w:rPr>
      </w:pPr>
    </w:p>
    <w:p w14:paraId="3C66FC68" w14:textId="0B3E9F75" w:rsidR="00BE2F11" w:rsidRPr="001F118B" w:rsidRDefault="00BE2F11" w:rsidP="00E52C7B">
      <w:pPr>
        <w:numPr>
          <w:ilvl w:val="1"/>
          <w:numId w:val="10"/>
        </w:numPr>
        <w:tabs>
          <w:tab w:val="clear" w:pos="567"/>
          <w:tab w:val="left" w:pos="720"/>
        </w:tabs>
        <w:ind w:hanging="202"/>
        <w:jc w:val="both"/>
        <w:rPr>
          <w:b w:val="0"/>
          <w:sz w:val="24"/>
          <w:szCs w:val="24"/>
        </w:rPr>
      </w:pPr>
      <w:r w:rsidRPr="001F118B">
        <w:rPr>
          <w:rFonts w:cstheme="minorBidi" w:hint="cs"/>
          <w:b w:val="0"/>
          <w:sz w:val="24"/>
          <w:szCs w:val="24"/>
          <w:rtl/>
          <w:lang w:bidi="ar-AE"/>
        </w:rPr>
        <w:lastRenderedPageBreak/>
        <w:t>مُقدم العرض الذي يلتزم بتطبيق كافة القوانين, اللوائح, المتطلبات, الإجراءات وغيرها بموضوع السلامة والتوق</w:t>
      </w:r>
      <w:r w:rsidR="00E52C7B">
        <w:rPr>
          <w:rFonts w:cstheme="minorBidi" w:hint="cs"/>
          <w:b w:val="0"/>
          <w:sz w:val="24"/>
          <w:szCs w:val="24"/>
          <w:rtl/>
          <w:lang w:bidi="ar-AE"/>
        </w:rPr>
        <w:t>ي</w:t>
      </w:r>
      <w:r w:rsidRPr="001F118B">
        <w:rPr>
          <w:rFonts w:cstheme="minorBidi" w:hint="cs"/>
          <w:b w:val="0"/>
          <w:sz w:val="24"/>
          <w:szCs w:val="24"/>
          <w:rtl/>
          <w:lang w:bidi="ar-AE"/>
        </w:rPr>
        <w:t>ع على ملحق السلامة المرفق لمستندات المناقصة, في حالة فوز عرضه.</w:t>
      </w:r>
    </w:p>
    <w:p w14:paraId="15B8AE0E" w14:textId="77777777" w:rsidR="00BE2F11" w:rsidRPr="001F118B" w:rsidRDefault="00BE2F11" w:rsidP="00BE2F11">
      <w:pPr>
        <w:pStyle w:val="a9"/>
        <w:rPr>
          <w:sz w:val="24"/>
          <w:szCs w:val="24"/>
          <w:rtl/>
        </w:rPr>
      </w:pPr>
    </w:p>
    <w:p w14:paraId="144F925F" w14:textId="5C046BAE" w:rsidR="00BE2F11" w:rsidRPr="001F118B" w:rsidRDefault="00BE2F11" w:rsidP="00215E6F">
      <w:pPr>
        <w:numPr>
          <w:ilvl w:val="1"/>
          <w:numId w:val="10"/>
        </w:numPr>
        <w:tabs>
          <w:tab w:val="clear" w:pos="567"/>
          <w:tab w:val="left" w:pos="720"/>
        </w:tabs>
        <w:ind w:hanging="202"/>
        <w:jc w:val="both"/>
        <w:rPr>
          <w:b w:val="0"/>
          <w:sz w:val="24"/>
          <w:szCs w:val="24"/>
        </w:rPr>
      </w:pPr>
      <w:r w:rsidRPr="001F118B">
        <w:rPr>
          <w:rFonts w:cs="Arial" w:hint="cs"/>
          <w:b w:val="0"/>
          <w:sz w:val="24"/>
          <w:szCs w:val="24"/>
          <w:rtl/>
          <w:lang w:bidi="ar-AE"/>
        </w:rPr>
        <w:t>مُقدم العرض الذي يلتزم بتنفيذ الأعمال حسب القانون بما في ذلك قانون الكهرباء للعام 1954, اللوائح المعنية المنبثقة عنه وحسب كل قانون.</w:t>
      </w:r>
    </w:p>
    <w:p w14:paraId="466C248C" w14:textId="77777777" w:rsidR="00215E6F" w:rsidRPr="00E840FF" w:rsidRDefault="00215E6F" w:rsidP="00215E6F">
      <w:pPr>
        <w:tabs>
          <w:tab w:val="clear" w:pos="567"/>
        </w:tabs>
        <w:ind w:left="1440"/>
        <w:contextualSpacing/>
        <w:jc w:val="both"/>
        <w:rPr>
          <w:b w:val="0"/>
          <w:noProof w:val="0"/>
          <w:sz w:val="24"/>
          <w:szCs w:val="24"/>
          <w:lang w:eastAsia="en-US"/>
        </w:rPr>
      </w:pPr>
    </w:p>
    <w:p w14:paraId="4DB35428" w14:textId="46C8852A" w:rsidR="001F118B" w:rsidRPr="001F118B" w:rsidRDefault="00BE2F11" w:rsidP="00280791">
      <w:pPr>
        <w:numPr>
          <w:ilvl w:val="0"/>
          <w:numId w:val="2"/>
        </w:numPr>
        <w:tabs>
          <w:tab w:val="clear" w:pos="567"/>
          <w:tab w:val="left" w:pos="720"/>
          <w:tab w:val="num" w:pos="1381"/>
        </w:tabs>
        <w:jc w:val="both"/>
        <w:rPr>
          <w:sz w:val="24"/>
          <w:szCs w:val="24"/>
        </w:rPr>
      </w:pPr>
      <w:r>
        <w:rPr>
          <w:rFonts w:cstheme="minorBidi" w:hint="cs"/>
          <w:sz w:val="24"/>
          <w:szCs w:val="24"/>
          <w:rtl/>
          <w:lang w:bidi="ar-AE"/>
        </w:rPr>
        <w:t xml:space="preserve">على الفائز في المناقصة تزويد البضائع حتى موعد أقصاه </w:t>
      </w:r>
      <w:r w:rsidR="001F118B">
        <w:rPr>
          <w:rFonts w:cstheme="minorBidi" w:hint="cs"/>
          <w:sz w:val="24"/>
          <w:szCs w:val="24"/>
          <w:rtl/>
          <w:lang w:bidi="ar-AE"/>
        </w:rPr>
        <w:t>6 أشهر</w:t>
      </w:r>
      <w:r>
        <w:rPr>
          <w:rFonts w:cstheme="minorBidi" w:hint="cs"/>
          <w:sz w:val="24"/>
          <w:szCs w:val="24"/>
          <w:rtl/>
          <w:lang w:bidi="ar-AE"/>
        </w:rPr>
        <w:t xml:space="preserve"> من موعد التوقيع على اتفاقية التعاقد, </w:t>
      </w:r>
      <w:r w:rsidR="001F118B">
        <w:rPr>
          <w:rFonts w:cstheme="minorBidi" w:hint="cs"/>
          <w:sz w:val="24"/>
          <w:szCs w:val="24"/>
          <w:rtl/>
          <w:lang w:bidi="ar-AE"/>
        </w:rPr>
        <w:t>و/</w:t>
      </w:r>
      <w:r w:rsidR="00280791">
        <w:rPr>
          <w:rFonts w:cstheme="minorBidi" w:hint="cs"/>
          <w:sz w:val="24"/>
          <w:szCs w:val="24"/>
          <w:rtl/>
          <w:lang w:bidi="ar-AE"/>
        </w:rPr>
        <w:t xml:space="preserve">أو </w:t>
      </w:r>
      <w:r w:rsidR="001F118B">
        <w:rPr>
          <w:rFonts w:cstheme="minorBidi" w:hint="cs"/>
          <w:sz w:val="24"/>
          <w:szCs w:val="24"/>
          <w:rtl/>
          <w:lang w:bidi="ar-AE"/>
        </w:rPr>
        <w:t>من موعد إصدار المناقصة, ما عدا في حالة تم الاتفاق على غير ذلك بين الأطراف.</w:t>
      </w:r>
      <w:r w:rsidR="001F118B">
        <w:rPr>
          <w:rFonts w:hint="cs"/>
          <w:sz w:val="24"/>
          <w:szCs w:val="24"/>
          <w:rtl/>
        </w:rPr>
        <w:t xml:space="preserve"> </w:t>
      </w:r>
      <w:r w:rsidR="001F118B">
        <w:rPr>
          <w:rFonts w:cstheme="minorBidi" w:hint="cs"/>
          <w:sz w:val="24"/>
          <w:szCs w:val="24"/>
          <w:rtl/>
          <w:lang w:bidi="ar-AE"/>
        </w:rPr>
        <w:t>يجب إكمال تنفيذ الأعمال خلال 3 أشهر من موعد التوقيع على اتفاقية التعاقد و/أو من</w:t>
      </w:r>
      <w:r w:rsidR="001F118B">
        <w:rPr>
          <w:rFonts w:hint="cs"/>
          <w:sz w:val="24"/>
          <w:szCs w:val="24"/>
          <w:rtl/>
        </w:rPr>
        <w:t xml:space="preserve"> </w:t>
      </w:r>
      <w:r w:rsidR="001F118B">
        <w:rPr>
          <w:rFonts w:cstheme="minorBidi" w:hint="cs"/>
          <w:sz w:val="24"/>
          <w:szCs w:val="24"/>
          <w:rtl/>
          <w:lang w:bidi="ar-AE"/>
        </w:rPr>
        <w:t>موعد إصدار طلبية عمل,  ما عدا في حالة تم الاتفاق على غير ذلك بين الأطراف.</w:t>
      </w:r>
      <w:r w:rsidR="00862738">
        <w:rPr>
          <w:rFonts w:cstheme="minorBidi" w:hint="cs"/>
          <w:sz w:val="24"/>
          <w:szCs w:val="24"/>
          <w:rtl/>
          <w:lang w:bidi="ar-AE"/>
        </w:rPr>
        <w:t xml:space="preserve"> يجب تزويد الخدمات فوراً لدى التوقيع على اتفاقية التعاقد و/أو من موعد انتهاء فترة كفالة المُنتج بخصوص البضائع.</w:t>
      </w:r>
      <w:r w:rsidR="001F118B">
        <w:rPr>
          <w:rFonts w:cstheme="minorBidi" w:hint="cs"/>
          <w:sz w:val="24"/>
          <w:szCs w:val="24"/>
          <w:rtl/>
          <w:lang w:bidi="ar-AE"/>
        </w:rPr>
        <w:t xml:space="preserve"> </w:t>
      </w:r>
    </w:p>
    <w:p w14:paraId="3B0A7A1A" w14:textId="77777777" w:rsidR="00862738" w:rsidRPr="000620C3" w:rsidRDefault="00862738" w:rsidP="00862738">
      <w:pPr>
        <w:numPr>
          <w:ilvl w:val="0"/>
          <w:numId w:val="2"/>
        </w:numPr>
        <w:tabs>
          <w:tab w:val="clear" w:pos="567"/>
          <w:tab w:val="left" w:pos="720"/>
          <w:tab w:val="num" w:pos="1381"/>
        </w:tabs>
        <w:jc w:val="both"/>
        <w:rPr>
          <w:sz w:val="24"/>
          <w:szCs w:val="24"/>
        </w:rPr>
      </w:pPr>
      <w:r>
        <w:rPr>
          <w:rFonts w:cs="Arial" w:hint="cs"/>
          <w:sz w:val="24"/>
          <w:szCs w:val="24"/>
          <w:rtl/>
          <w:lang w:eastAsia="en-US" w:bidi="ar-AE"/>
        </w:rPr>
        <w:t>تبقى</w:t>
      </w:r>
      <w:r>
        <w:rPr>
          <w:rFonts w:cs="Arial" w:hint="cs"/>
          <w:sz w:val="24"/>
          <w:szCs w:val="24"/>
          <w:rtl/>
          <w:lang w:eastAsia="en-US"/>
        </w:rPr>
        <w:t xml:space="preserve"> </w:t>
      </w:r>
      <w:r>
        <w:rPr>
          <w:rFonts w:cs="Arial" w:hint="cs"/>
          <w:sz w:val="24"/>
          <w:szCs w:val="24"/>
          <w:rtl/>
          <w:lang w:eastAsia="en-US" w:bidi="ar-AE"/>
        </w:rPr>
        <w:t>العروض</w:t>
      </w:r>
      <w:r>
        <w:rPr>
          <w:rFonts w:cs="Arial" w:hint="cs"/>
          <w:sz w:val="24"/>
          <w:szCs w:val="24"/>
          <w:rtl/>
          <w:lang w:eastAsia="en-US"/>
        </w:rPr>
        <w:t xml:space="preserve"> </w:t>
      </w:r>
      <w:r>
        <w:rPr>
          <w:rFonts w:cs="Arial" w:hint="cs"/>
          <w:sz w:val="24"/>
          <w:szCs w:val="24"/>
          <w:rtl/>
          <w:lang w:eastAsia="en-US" w:bidi="ar-AE"/>
        </w:rPr>
        <w:t>في</w:t>
      </w:r>
      <w:r>
        <w:rPr>
          <w:rFonts w:cs="Arial" w:hint="cs"/>
          <w:sz w:val="24"/>
          <w:szCs w:val="24"/>
          <w:rtl/>
          <w:lang w:eastAsia="en-US"/>
        </w:rPr>
        <w:t xml:space="preserve"> </w:t>
      </w:r>
      <w:r>
        <w:rPr>
          <w:rFonts w:cs="Arial" w:hint="cs"/>
          <w:sz w:val="24"/>
          <w:szCs w:val="24"/>
          <w:rtl/>
          <w:lang w:eastAsia="en-US" w:bidi="ar-AE"/>
        </w:rPr>
        <w:t>المناقصة</w:t>
      </w:r>
      <w:r>
        <w:rPr>
          <w:rFonts w:cs="Arial" w:hint="cs"/>
          <w:sz w:val="24"/>
          <w:szCs w:val="24"/>
          <w:rtl/>
          <w:lang w:eastAsia="en-US"/>
        </w:rPr>
        <w:t xml:space="preserve"> </w:t>
      </w:r>
      <w:r>
        <w:rPr>
          <w:rFonts w:cs="Arial" w:hint="cs"/>
          <w:sz w:val="24"/>
          <w:szCs w:val="24"/>
          <w:rtl/>
          <w:lang w:eastAsia="en-US" w:bidi="ar-AE"/>
        </w:rPr>
        <w:t>سارية</w:t>
      </w:r>
      <w:r>
        <w:rPr>
          <w:rFonts w:cs="Arial" w:hint="cs"/>
          <w:sz w:val="24"/>
          <w:szCs w:val="24"/>
          <w:rtl/>
          <w:lang w:eastAsia="en-US"/>
        </w:rPr>
        <w:t xml:space="preserve"> </w:t>
      </w:r>
      <w:r>
        <w:rPr>
          <w:rFonts w:cs="Arial" w:hint="cs"/>
          <w:sz w:val="24"/>
          <w:szCs w:val="24"/>
          <w:rtl/>
          <w:lang w:eastAsia="en-US" w:bidi="ar-AE"/>
        </w:rPr>
        <w:t>المفعول</w:t>
      </w:r>
      <w:r>
        <w:rPr>
          <w:rFonts w:cs="Arial" w:hint="cs"/>
          <w:sz w:val="24"/>
          <w:szCs w:val="24"/>
          <w:rtl/>
          <w:lang w:eastAsia="en-US"/>
        </w:rPr>
        <w:t xml:space="preserve"> </w:t>
      </w:r>
      <w:r>
        <w:rPr>
          <w:rFonts w:cs="Arial" w:hint="cs"/>
          <w:sz w:val="24"/>
          <w:szCs w:val="24"/>
          <w:rtl/>
          <w:lang w:eastAsia="en-US" w:bidi="ar-AE"/>
        </w:rPr>
        <w:t>لمدة</w:t>
      </w:r>
      <w:r>
        <w:rPr>
          <w:rFonts w:cs="Arial" w:hint="cs"/>
          <w:sz w:val="24"/>
          <w:szCs w:val="24"/>
          <w:rtl/>
          <w:lang w:eastAsia="en-US"/>
        </w:rPr>
        <w:t xml:space="preserve"> 90 </w:t>
      </w:r>
      <w:r>
        <w:rPr>
          <w:rFonts w:cs="Arial" w:hint="cs"/>
          <w:sz w:val="24"/>
          <w:szCs w:val="24"/>
          <w:rtl/>
          <w:lang w:eastAsia="en-US" w:bidi="ar-AE"/>
        </w:rPr>
        <w:t>يوم</w:t>
      </w:r>
      <w:r>
        <w:rPr>
          <w:rFonts w:cs="Arial" w:hint="cs"/>
          <w:sz w:val="24"/>
          <w:szCs w:val="24"/>
          <w:rtl/>
          <w:lang w:eastAsia="en-US"/>
        </w:rPr>
        <w:t xml:space="preserve"> </w:t>
      </w:r>
      <w:r>
        <w:rPr>
          <w:rFonts w:cs="Arial" w:hint="cs"/>
          <w:sz w:val="24"/>
          <w:szCs w:val="24"/>
          <w:rtl/>
          <w:lang w:eastAsia="en-US" w:bidi="ar-AE"/>
        </w:rPr>
        <w:t>من</w:t>
      </w:r>
      <w:r>
        <w:rPr>
          <w:rFonts w:cs="Arial" w:hint="cs"/>
          <w:sz w:val="24"/>
          <w:szCs w:val="24"/>
          <w:rtl/>
          <w:lang w:eastAsia="en-US"/>
        </w:rPr>
        <w:t xml:space="preserve"> </w:t>
      </w:r>
      <w:r>
        <w:rPr>
          <w:rFonts w:cs="Arial" w:hint="cs"/>
          <w:sz w:val="24"/>
          <w:szCs w:val="24"/>
          <w:rtl/>
          <w:lang w:eastAsia="en-US" w:bidi="ar-AE"/>
        </w:rPr>
        <w:t>الموعد</w:t>
      </w:r>
      <w:r>
        <w:rPr>
          <w:rFonts w:cs="Arial" w:hint="cs"/>
          <w:sz w:val="24"/>
          <w:szCs w:val="24"/>
          <w:rtl/>
          <w:lang w:eastAsia="en-US"/>
        </w:rPr>
        <w:t xml:space="preserve"> </w:t>
      </w:r>
      <w:r>
        <w:rPr>
          <w:rFonts w:cs="Arial" w:hint="cs"/>
          <w:sz w:val="24"/>
          <w:szCs w:val="24"/>
          <w:rtl/>
          <w:lang w:eastAsia="en-US" w:bidi="ar-AE"/>
        </w:rPr>
        <w:t>الأخير</w:t>
      </w:r>
      <w:r>
        <w:rPr>
          <w:rFonts w:cs="Arial" w:hint="cs"/>
          <w:sz w:val="24"/>
          <w:szCs w:val="24"/>
          <w:rtl/>
          <w:lang w:eastAsia="en-US"/>
        </w:rPr>
        <w:t xml:space="preserve"> </w:t>
      </w:r>
      <w:r>
        <w:rPr>
          <w:rFonts w:cs="Arial" w:hint="cs"/>
          <w:sz w:val="24"/>
          <w:szCs w:val="24"/>
          <w:rtl/>
          <w:lang w:eastAsia="en-US" w:bidi="ar-AE"/>
        </w:rPr>
        <w:t>لتقديم</w:t>
      </w:r>
      <w:r>
        <w:rPr>
          <w:rFonts w:cs="Arial" w:hint="cs"/>
          <w:sz w:val="24"/>
          <w:szCs w:val="24"/>
          <w:rtl/>
          <w:lang w:eastAsia="en-US"/>
        </w:rPr>
        <w:t xml:space="preserve"> </w:t>
      </w:r>
      <w:r>
        <w:rPr>
          <w:rFonts w:cs="Arial" w:hint="cs"/>
          <w:sz w:val="24"/>
          <w:szCs w:val="24"/>
          <w:rtl/>
          <w:lang w:eastAsia="en-US" w:bidi="ar-AE"/>
        </w:rPr>
        <w:t>العروض</w:t>
      </w:r>
      <w:r>
        <w:rPr>
          <w:rFonts w:cs="Arial" w:hint="cs"/>
          <w:sz w:val="24"/>
          <w:szCs w:val="24"/>
          <w:rtl/>
          <w:lang w:eastAsia="en-US"/>
        </w:rPr>
        <w:t xml:space="preserve"> </w:t>
      </w:r>
      <w:r>
        <w:rPr>
          <w:rFonts w:cs="Arial" w:hint="cs"/>
          <w:sz w:val="24"/>
          <w:szCs w:val="24"/>
          <w:rtl/>
          <w:lang w:eastAsia="en-US" w:bidi="ar-AE"/>
        </w:rPr>
        <w:t>في</w:t>
      </w:r>
      <w:r>
        <w:rPr>
          <w:rFonts w:cs="Arial" w:hint="cs"/>
          <w:sz w:val="24"/>
          <w:szCs w:val="24"/>
          <w:rtl/>
          <w:lang w:eastAsia="en-US"/>
        </w:rPr>
        <w:t xml:space="preserve"> </w:t>
      </w:r>
      <w:r>
        <w:rPr>
          <w:rFonts w:cs="Arial" w:hint="cs"/>
          <w:sz w:val="24"/>
          <w:szCs w:val="24"/>
          <w:rtl/>
          <w:lang w:eastAsia="en-US" w:bidi="ar-AE"/>
        </w:rPr>
        <w:t>المناقصة</w:t>
      </w:r>
      <w:r>
        <w:rPr>
          <w:rFonts w:hint="cs"/>
          <w:sz w:val="24"/>
          <w:szCs w:val="24"/>
          <w:rtl/>
        </w:rPr>
        <w:t>.</w:t>
      </w:r>
    </w:p>
    <w:p w14:paraId="269D9006" w14:textId="7107EB83" w:rsidR="0026339B" w:rsidRPr="00026397" w:rsidRDefault="0026339B" w:rsidP="0026339B">
      <w:pPr>
        <w:numPr>
          <w:ilvl w:val="0"/>
          <w:numId w:val="2"/>
        </w:numPr>
        <w:tabs>
          <w:tab w:val="clear" w:pos="567"/>
          <w:tab w:val="left" w:pos="720"/>
          <w:tab w:val="num" w:pos="1381"/>
        </w:tabs>
        <w:jc w:val="both"/>
        <w:rPr>
          <w:sz w:val="24"/>
          <w:szCs w:val="24"/>
          <w:rtl/>
        </w:rPr>
      </w:pPr>
      <w:r w:rsidRPr="00026397">
        <w:rPr>
          <w:rFonts w:cs="Arial" w:hint="cs"/>
          <w:sz w:val="24"/>
          <w:szCs w:val="24"/>
          <w:rtl/>
          <w:lang w:bidi="ar-AE"/>
        </w:rPr>
        <w:t>يجب</w:t>
      </w:r>
      <w:r w:rsidRPr="00026397">
        <w:rPr>
          <w:rFonts w:cs="Arial" w:hint="cs"/>
          <w:sz w:val="24"/>
          <w:szCs w:val="24"/>
          <w:rtl/>
        </w:rPr>
        <w:t xml:space="preserve"> </w:t>
      </w:r>
      <w:r w:rsidRPr="00026397">
        <w:rPr>
          <w:rFonts w:cs="Arial" w:hint="cs"/>
          <w:sz w:val="24"/>
          <w:szCs w:val="24"/>
          <w:rtl/>
          <w:lang w:bidi="ar-AE"/>
        </w:rPr>
        <w:t>تقديم</w:t>
      </w:r>
      <w:r w:rsidRPr="00026397">
        <w:rPr>
          <w:rFonts w:cs="Arial" w:hint="cs"/>
          <w:sz w:val="24"/>
          <w:szCs w:val="24"/>
          <w:rtl/>
        </w:rPr>
        <w:t xml:space="preserve"> </w:t>
      </w:r>
      <w:r w:rsidRPr="00026397">
        <w:rPr>
          <w:rFonts w:cs="Arial" w:hint="cs"/>
          <w:sz w:val="24"/>
          <w:szCs w:val="24"/>
          <w:rtl/>
          <w:lang w:bidi="ar-AE"/>
        </w:rPr>
        <w:t>العرض</w:t>
      </w:r>
      <w:r w:rsidRPr="00026397">
        <w:rPr>
          <w:bCs/>
          <w:sz w:val="24"/>
          <w:szCs w:val="24"/>
          <w:rtl/>
          <w:lang w:eastAsia="en-US"/>
        </w:rPr>
        <w:t xml:space="preserve"> </w:t>
      </w:r>
      <w:r w:rsidRPr="00026397">
        <w:rPr>
          <w:rFonts w:cs="Arial" w:hint="cs"/>
          <w:b w:val="0"/>
          <w:bCs/>
          <w:sz w:val="24"/>
          <w:szCs w:val="24"/>
          <w:rtl/>
          <w:lang w:eastAsia="en-US" w:bidi="ar-AE"/>
        </w:rPr>
        <w:t>حتى</w:t>
      </w:r>
      <w:r w:rsidRPr="00026397">
        <w:rPr>
          <w:rFonts w:cs="Arial" w:hint="cs"/>
          <w:b w:val="0"/>
          <w:bCs/>
          <w:sz w:val="24"/>
          <w:szCs w:val="24"/>
          <w:rtl/>
          <w:lang w:eastAsia="en-US"/>
        </w:rPr>
        <w:t xml:space="preserve"> </w:t>
      </w:r>
      <w:r w:rsidRPr="00026397">
        <w:rPr>
          <w:rFonts w:cs="Arial" w:hint="cs"/>
          <w:b w:val="0"/>
          <w:bCs/>
          <w:sz w:val="24"/>
          <w:szCs w:val="24"/>
          <w:rtl/>
          <w:lang w:eastAsia="en-US" w:bidi="ar-AE"/>
        </w:rPr>
        <w:t xml:space="preserve">تاريخ </w:t>
      </w:r>
      <w:r>
        <w:rPr>
          <w:rFonts w:cs="Arial" w:hint="cs"/>
          <w:b w:val="0"/>
          <w:bCs/>
          <w:sz w:val="24"/>
          <w:szCs w:val="24"/>
          <w:rtl/>
          <w:lang w:eastAsia="en-US" w:bidi="ar-AE"/>
        </w:rPr>
        <w:t>2.8.2017</w:t>
      </w:r>
      <w:r w:rsidRPr="00026397">
        <w:rPr>
          <w:b w:val="0"/>
          <w:bCs/>
          <w:sz w:val="24"/>
          <w:szCs w:val="24"/>
          <w:rtl/>
          <w:lang w:eastAsia="en-US"/>
        </w:rPr>
        <w:t xml:space="preserve">  </w:t>
      </w:r>
      <w:r w:rsidRPr="00026397">
        <w:rPr>
          <w:rFonts w:cs="Arial" w:hint="cs"/>
          <w:b w:val="0"/>
          <w:bCs/>
          <w:sz w:val="24"/>
          <w:szCs w:val="24"/>
          <w:rtl/>
          <w:lang w:eastAsia="en-US" w:bidi="ar-AE"/>
        </w:rPr>
        <w:t>في</w:t>
      </w:r>
      <w:r w:rsidRPr="00026397">
        <w:rPr>
          <w:rFonts w:cs="Arial" w:hint="cs"/>
          <w:b w:val="0"/>
          <w:bCs/>
          <w:sz w:val="24"/>
          <w:szCs w:val="24"/>
          <w:rtl/>
          <w:lang w:eastAsia="en-US"/>
        </w:rPr>
        <w:t xml:space="preserve"> </w:t>
      </w:r>
      <w:r w:rsidRPr="00026397">
        <w:rPr>
          <w:rFonts w:cs="Arial" w:hint="cs"/>
          <w:b w:val="0"/>
          <w:bCs/>
          <w:sz w:val="24"/>
          <w:szCs w:val="24"/>
          <w:rtl/>
          <w:lang w:eastAsia="en-US" w:bidi="ar-AE"/>
        </w:rPr>
        <w:t>الساعة</w:t>
      </w:r>
      <w:r w:rsidRPr="00026397">
        <w:rPr>
          <w:b w:val="0"/>
          <w:bCs/>
          <w:sz w:val="24"/>
          <w:szCs w:val="24"/>
          <w:rtl/>
          <w:lang w:eastAsia="en-US"/>
        </w:rPr>
        <w:t xml:space="preserve"> 13:00, </w:t>
      </w:r>
      <w:r w:rsidRPr="00645769">
        <w:rPr>
          <w:rFonts w:cs="Arial" w:hint="cs"/>
          <w:b w:val="0"/>
          <w:bCs/>
          <w:sz w:val="24"/>
          <w:szCs w:val="24"/>
          <w:rtl/>
          <w:lang w:bidi="ar-AE"/>
        </w:rPr>
        <w:t>لصندوق</w:t>
      </w:r>
      <w:r w:rsidRPr="00645769">
        <w:rPr>
          <w:rFonts w:cs="Arial" w:hint="cs"/>
          <w:b w:val="0"/>
          <w:bCs/>
          <w:sz w:val="24"/>
          <w:szCs w:val="24"/>
          <w:rtl/>
        </w:rPr>
        <w:t xml:space="preserve"> </w:t>
      </w:r>
      <w:r w:rsidRPr="00645769">
        <w:rPr>
          <w:rFonts w:cs="Arial" w:hint="cs"/>
          <w:b w:val="0"/>
          <w:bCs/>
          <w:sz w:val="24"/>
          <w:szCs w:val="24"/>
          <w:rtl/>
          <w:lang w:bidi="ar-AE"/>
        </w:rPr>
        <w:t>المناقصات</w:t>
      </w:r>
      <w:r w:rsidRPr="00645769">
        <w:rPr>
          <w:b w:val="0"/>
          <w:bCs/>
          <w:sz w:val="24"/>
          <w:szCs w:val="24"/>
          <w:rtl/>
        </w:rPr>
        <w:t xml:space="preserve">, </w:t>
      </w:r>
      <w:r w:rsidRPr="00645769">
        <w:rPr>
          <w:rFonts w:cs="Arial" w:hint="cs"/>
          <w:b w:val="0"/>
          <w:bCs/>
          <w:sz w:val="24"/>
          <w:szCs w:val="24"/>
          <w:rtl/>
          <w:lang w:bidi="ar-AE"/>
        </w:rPr>
        <w:t>الموجود في مكاتب صاحب الدعوة</w:t>
      </w:r>
      <w:r w:rsidRPr="00645769">
        <w:rPr>
          <w:b w:val="0"/>
          <w:bCs/>
          <w:sz w:val="24"/>
          <w:szCs w:val="24"/>
          <w:rtl/>
        </w:rPr>
        <w:t xml:space="preserve">, </w:t>
      </w:r>
      <w:r w:rsidRPr="00645769">
        <w:rPr>
          <w:rFonts w:cs="Arial" w:hint="cs"/>
          <w:b w:val="0"/>
          <w:bCs/>
          <w:sz w:val="24"/>
          <w:szCs w:val="24"/>
          <w:rtl/>
          <w:lang w:bidi="ar-AE"/>
        </w:rPr>
        <w:t>مكتب</w:t>
      </w:r>
      <w:r w:rsidRPr="00645769">
        <w:rPr>
          <w:rFonts w:cs="Arial" w:hint="cs"/>
          <w:b w:val="0"/>
          <w:bCs/>
          <w:sz w:val="24"/>
          <w:szCs w:val="24"/>
          <w:rtl/>
        </w:rPr>
        <w:t xml:space="preserve"> </w:t>
      </w:r>
      <w:r w:rsidRPr="00645769">
        <w:rPr>
          <w:rFonts w:cs="Arial" w:hint="cs"/>
          <w:b w:val="0"/>
          <w:bCs/>
          <w:sz w:val="24"/>
          <w:szCs w:val="24"/>
          <w:rtl/>
          <w:lang w:bidi="ar-AE"/>
        </w:rPr>
        <w:t>المدير</w:t>
      </w:r>
      <w:r w:rsidRPr="00645769">
        <w:rPr>
          <w:rFonts w:cs="Arial" w:hint="cs"/>
          <w:b w:val="0"/>
          <w:bCs/>
          <w:sz w:val="24"/>
          <w:szCs w:val="24"/>
          <w:rtl/>
        </w:rPr>
        <w:t xml:space="preserve"> </w:t>
      </w:r>
      <w:r w:rsidRPr="00645769">
        <w:rPr>
          <w:rFonts w:cs="Arial" w:hint="cs"/>
          <w:b w:val="0"/>
          <w:bCs/>
          <w:sz w:val="24"/>
          <w:szCs w:val="24"/>
          <w:rtl/>
          <w:lang w:bidi="ar-AE"/>
        </w:rPr>
        <w:t>الإداري</w:t>
      </w:r>
      <w:r w:rsidRPr="00645769">
        <w:rPr>
          <w:b w:val="0"/>
          <w:bCs/>
          <w:sz w:val="24"/>
          <w:szCs w:val="24"/>
          <w:rtl/>
        </w:rPr>
        <w:t xml:space="preserve">, </w:t>
      </w:r>
      <w:r w:rsidRPr="00645769">
        <w:rPr>
          <w:rFonts w:cs="Arial" w:hint="cs"/>
          <w:b w:val="0"/>
          <w:bCs/>
          <w:sz w:val="24"/>
          <w:szCs w:val="24"/>
          <w:rtl/>
          <w:lang w:bidi="ar-AE"/>
        </w:rPr>
        <w:t>في</w:t>
      </w:r>
      <w:r w:rsidRPr="00645769">
        <w:rPr>
          <w:rFonts w:cs="Arial" w:hint="cs"/>
          <w:b w:val="0"/>
          <w:bCs/>
          <w:sz w:val="24"/>
          <w:szCs w:val="24"/>
          <w:rtl/>
        </w:rPr>
        <w:t xml:space="preserve"> </w:t>
      </w:r>
      <w:r w:rsidRPr="00645769">
        <w:rPr>
          <w:rFonts w:cs="Arial" w:hint="cs"/>
          <w:b w:val="0"/>
          <w:bCs/>
          <w:sz w:val="24"/>
          <w:szCs w:val="24"/>
          <w:rtl/>
          <w:lang w:bidi="ar-AE"/>
        </w:rPr>
        <w:t>مبنى</w:t>
      </w:r>
      <w:r w:rsidRPr="00645769">
        <w:rPr>
          <w:rFonts w:cs="Arial" w:hint="cs"/>
          <w:b w:val="0"/>
          <w:bCs/>
          <w:sz w:val="24"/>
          <w:szCs w:val="24"/>
          <w:rtl/>
        </w:rPr>
        <w:t xml:space="preserve"> </w:t>
      </w:r>
      <w:r w:rsidRPr="00645769">
        <w:rPr>
          <w:rFonts w:cs="Arial" w:hint="cs"/>
          <w:b w:val="0"/>
          <w:bCs/>
          <w:sz w:val="24"/>
          <w:szCs w:val="24"/>
          <w:rtl/>
          <w:lang w:bidi="ar-AE"/>
        </w:rPr>
        <w:t>مكوث المرضى</w:t>
      </w:r>
      <w:r w:rsidRPr="00645769">
        <w:rPr>
          <w:rFonts w:cs="Arial" w:hint="cs"/>
          <w:b w:val="0"/>
          <w:bCs/>
          <w:sz w:val="24"/>
          <w:szCs w:val="24"/>
          <w:rtl/>
        </w:rPr>
        <w:t xml:space="preserve"> </w:t>
      </w:r>
      <w:r w:rsidRPr="00645769">
        <w:rPr>
          <w:rFonts w:cs="Arial" w:hint="cs"/>
          <w:b w:val="0"/>
          <w:bCs/>
          <w:sz w:val="24"/>
          <w:szCs w:val="24"/>
          <w:rtl/>
          <w:lang w:bidi="ar-AE"/>
        </w:rPr>
        <w:t>أ</w:t>
      </w:r>
      <w:r w:rsidRPr="00026397">
        <w:rPr>
          <w:sz w:val="24"/>
          <w:szCs w:val="24"/>
          <w:rtl/>
        </w:rPr>
        <w:t xml:space="preserve">. </w:t>
      </w:r>
      <w:r w:rsidRPr="00026397">
        <w:rPr>
          <w:rFonts w:cs="Arial" w:hint="cs"/>
          <w:sz w:val="24"/>
          <w:szCs w:val="24"/>
          <w:rtl/>
          <w:lang w:bidi="ar-AE"/>
        </w:rPr>
        <w:t>العرض</w:t>
      </w:r>
      <w:r w:rsidRPr="00026397">
        <w:rPr>
          <w:rFonts w:cs="Arial" w:hint="cs"/>
          <w:sz w:val="24"/>
          <w:szCs w:val="24"/>
          <w:rtl/>
        </w:rPr>
        <w:t xml:space="preserve"> </w:t>
      </w:r>
      <w:r w:rsidRPr="00026397">
        <w:rPr>
          <w:rFonts w:cs="Arial" w:hint="cs"/>
          <w:sz w:val="24"/>
          <w:szCs w:val="24"/>
          <w:rtl/>
          <w:lang w:bidi="ar-AE"/>
        </w:rPr>
        <w:t>الذي</w:t>
      </w:r>
      <w:r w:rsidRPr="00026397">
        <w:rPr>
          <w:rFonts w:cs="Arial" w:hint="cs"/>
          <w:sz w:val="24"/>
          <w:szCs w:val="24"/>
          <w:rtl/>
        </w:rPr>
        <w:t xml:space="preserve"> </w:t>
      </w:r>
      <w:r w:rsidRPr="00026397">
        <w:rPr>
          <w:rFonts w:cs="Arial" w:hint="cs"/>
          <w:sz w:val="24"/>
          <w:szCs w:val="24"/>
          <w:rtl/>
          <w:lang w:bidi="ar-AE"/>
        </w:rPr>
        <w:t>يصل</w:t>
      </w:r>
      <w:r w:rsidRPr="00026397">
        <w:rPr>
          <w:rFonts w:cs="Arial" w:hint="cs"/>
          <w:sz w:val="24"/>
          <w:szCs w:val="24"/>
          <w:rtl/>
        </w:rPr>
        <w:t xml:space="preserve"> </w:t>
      </w:r>
      <w:r w:rsidRPr="00026397">
        <w:rPr>
          <w:rFonts w:cs="Arial" w:hint="cs"/>
          <w:sz w:val="24"/>
          <w:szCs w:val="24"/>
          <w:rtl/>
          <w:lang w:bidi="ar-AE"/>
        </w:rPr>
        <w:t>بعد</w:t>
      </w:r>
      <w:r w:rsidRPr="00026397">
        <w:rPr>
          <w:rFonts w:cs="Arial" w:hint="cs"/>
          <w:sz w:val="24"/>
          <w:szCs w:val="24"/>
          <w:rtl/>
        </w:rPr>
        <w:t xml:space="preserve"> </w:t>
      </w:r>
      <w:r w:rsidRPr="00026397">
        <w:rPr>
          <w:rFonts w:cs="Arial" w:hint="cs"/>
          <w:sz w:val="24"/>
          <w:szCs w:val="24"/>
          <w:rtl/>
          <w:lang w:bidi="ar-AE"/>
        </w:rPr>
        <w:t>الموعد</w:t>
      </w:r>
      <w:r w:rsidRPr="00026397">
        <w:rPr>
          <w:rFonts w:cs="Arial" w:hint="cs"/>
          <w:sz w:val="24"/>
          <w:szCs w:val="24"/>
          <w:rtl/>
        </w:rPr>
        <w:t xml:space="preserve"> </w:t>
      </w:r>
      <w:r w:rsidRPr="00026397">
        <w:rPr>
          <w:rFonts w:cs="Arial" w:hint="cs"/>
          <w:sz w:val="24"/>
          <w:szCs w:val="24"/>
          <w:rtl/>
          <w:lang w:bidi="ar-AE"/>
        </w:rPr>
        <w:t>المذكور</w:t>
      </w:r>
      <w:r w:rsidRPr="00026397">
        <w:rPr>
          <w:rFonts w:cs="Arial" w:hint="cs"/>
          <w:sz w:val="24"/>
          <w:szCs w:val="24"/>
          <w:rtl/>
        </w:rPr>
        <w:t xml:space="preserve"> </w:t>
      </w:r>
      <w:r w:rsidRPr="00026397">
        <w:rPr>
          <w:rFonts w:cs="Arial" w:hint="cs"/>
          <w:sz w:val="24"/>
          <w:szCs w:val="24"/>
          <w:rtl/>
          <w:lang w:bidi="ar-AE"/>
        </w:rPr>
        <w:t>أعلاه</w:t>
      </w:r>
      <w:r w:rsidRPr="00026397">
        <w:rPr>
          <w:rFonts w:cs="Arial" w:hint="cs"/>
          <w:sz w:val="24"/>
          <w:szCs w:val="24"/>
          <w:rtl/>
        </w:rPr>
        <w:t xml:space="preserve"> </w:t>
      </w:r>
      <w:r w:rsidRPr="00026397">
        <w:rPr>
          <w:rFonts w:cs="Arial" w:hint="cs"/>
          <w:sz w:val="24"/>
          <w:szCs w:val="24"/>
          <w:rtl/>
          <w:lang w:bidi="ar-AE"/>
        </w:rPr>
        <w:t>سيتم إقصاءه.</w:t>
      </w:r>
    </w:p>
    <w:p w14:paraId="0F6EA144" w14:textId="77777777" w:rsidR="00645769" w:rsidRPr="0045383A" w:rsidRDefault="00645769" w:rsidP="00645769">
      <w:pPr>
        <w:numPr>
          <w:ilvl w:val="0"/>
          <w:numId w:val="2"/>
        </w:numPr>
        <w:tabs>
          <w:tab w:val="clear" w:pos="567"/>
        </w:tabs>
        <w:contextualSpacing/>
        <w:jc w:val="both"/>
        <w:rPr>
          <w:b w:val="0"/>
          <w:noProof w:val="0"/>
          <w:sz w:val="24"/>
          <w:szCs w:val="24"/>
          <w:rtl/>
        </w:rPr>
      </w:pPr>
      <w:r>
        <w:rPr>
          <w:rFonts w:cs="Arial" w:hint="cs"/>
          <w:sz w:val="24"/>
          <w:szCs w:val="24"/>
          <w:rtl/>
          <w:lang w:bidi="ar-AE"/>
        </w:rPr>
        <w:t>لتفاصيل</w:t>
      </w:r>
      <w:r>
        <w:rPr>
          <w:rFonts w:cs="Arial" w:hint="cs"/>
          <w:sz w:val="24"/>
          <w:szCs w:val="24"/>
          <w:rtl/>
        </w:rPr>
        <w:t xml:space="preserve"> </w:t>
      </w:r>
      <w:r>
        <w:rPr>
          <w:rFonts w:cs="Arial" w:hint="cs"/>
          <w:sz w:val="24"/>
          <w:szCs w:val="24"/>
          <w:rtl/>
          <w:lang w:bidi="ar-AE"/>
        </w:rPr>
        <w:t>إضافية</w:t>
      </w:r>
      <w:r>
        <w:rPr>
          <w:rFonts w:cs="Arial" w:hint="cs"/>
          <w:sz w:val="24"/>
          <w:szCs w:val="24"/>
          <w:rtl/>
        </w:rPr>
        <w:t xml:space="preserve"> </w:t>
      </w:r>
      <w:r>
        <w:rPr>
          <w:rFonts w:cs="Arial" w:hint="cs"/>
          <w:sz w:val="24"/>
          <w:szCs w:val="24"/>
          <w:rtl/>
          <w:lang w:bidi="ar-AE"/>
        </w:rPr>
        <w:t>يمكن</w:t>
      </w:r>
      <w:r>
        <w:rPr>
          <w:rFonts w:cs="Arial" w:hint="cs"/>
          <w:sz w:val="24"/>
          <w:szCs w:val="24"/>
          <w:rtl/>
        </w:rPr>
        <w:t xml:space="preserve"> </w:t>
      </w:r>
      <w:r>
        <w:rPr>
          <w:rFonts w:cs="Arial" w:hint="cs"/>
          <w:sz w:val="24"/>
          <w:szCs w:val="24"/>
          <w:rtl/>
          <w:lang w:bidi="ar-AE"/>
        </w:rPr>
        <w:t>التوجه</w:t>
      </w:r>
      <w:r>
        <w:rPr>
          <w:rFonts w:cs="Arial" w:hint="cs"/>
          <w:sz w:val="24"/>
          <w:szCs w:val="24"/>
          <w:rtl/>
        </w:rPr>
        <w:t xml:space="preserve"> </w:t>
      </w:r>
      <w:r>
        <w:rPr>
          <w:rFonts w:cs="Arial" w:hint="cs"/>
          <w:sz w:val="24"/>
          <w:szCs w:val="24"/>
          <w:rtl/>
          <w:lang w:bidi="ar-AE"/>
        </w:rPr>
        <w:t>خطيا</w:t>
      </w:r>
      <w:r>
        <w:rPr>
          <w:rFonts w:cs="Arial" w:hint="cs"/>
          <w:sz w:val="24"/>
          <w:szCs w:val="24"/>
          <w:rtl/>
        </w:rPr>
        <w:t xml:space="preserve"> </w:t>
      </w:r>
      <w:r>
        <w:rPr>
          <w:rFonts w:cs="Arial" w:hint="cs"/>
          <w:sz w:val="24"/>
          <w:szCs w:val="24"/>
          <w:rtl/>
          <w:lang w:bidi="ar-AE"/>
        </w:rPr>
        <w:t>إلى</w:t>
      </w:r>
      <w:r>
        <w:rPr>
          <w:rFonts w:cs="Arial" w:hint="cs"/>
          <w:sz w:val="24"/>
          <w:szCs w:val="24"/>
          <w:rtl/>
        </w:rPr>
        <w:t xml:space="preserve"> </w:t>
      </w:r>
      <w:r>
        <w:rPr>
          <w:rFonts w:cs="Arial" w:hint="cs"/>
          <w:sz w:val="24"/>
          <w:szCs w:val="24"/>
          <w:rtl/>
          <w:lang w:bidi="ar-AE"/>
        </w:rPr>
        <w:t>السيد</w:t>
      </w:r>
      <w:r>
        <w:rPr>
          <w:rFonts w:cs="Arial" w:hint="cs"/>
          <w:sz w:val="24"/>
          <w:szCs w:val="24"/>
          <w:rtl/>
        </w:rPr>
        <w:t xml:space="preserve"> </w:t>
      </w:r>
      <w:r>
        <w:rPr>
          <w:rFonts w:cs="Arial" w:hint="cs"/>
          <w:sz w:val="24"/>
          <w:szCs w:val="24"/>
          <w:rtl/>
          <w:lang w:bidi="ar-AE"/>
        </w:rPr>
        <w:t>شادي</w:t>
      </w:r>
      <w:r>
        <w:rPr>
          <w:rFonts w:cs="Arial" w:hint="cs"/>
          <w:sz w:val="24"/>
          <w:szCs w:val="24"/>
          <w:rtl/>
        </w:rPr>
        <w:t xml:space="preserve"> </w:t>
      </w:r>
      <w:r>
        <w:rPr>
          <w:rFonts w:cs="Arial" w:hint="cs"/>
          <w:sz w:val="24"/>
          <w:szCs w:val="24"/>
          <w:rtl/>
          <w:lang w:bidi="ar-AE"/>
        </w:rPr>
        <w:t>بدر</w:t>
      </w:r>
      <w:r>
        <w:rPr>
          <w:rFonts w:cs="Arial" w:hint="cs"/>
          <w:sz w:val="24"/>
          <w:szCs w:val="24"/>
          <w:rtl/>
        </w:rPr>
        <w:t xml:space="preserve">, </w:t>
      </w:r>
      <w:r>
        <w:rPr>
          <w:rFonts w:cs="Arial" w:hint="cs"/>
          <w:sz w:val="24"/>
          <w:szCs w:val="24"/>
          <w:rtl/>
          <w:lang w:bidi="ar-AE"/>
        </w:rPr>
        <w:t>مساعد</w:t>
      </w:r>
      <w:r>
        <w:rPr>
          <w:rFonts w:cs="Arial" w:hint="cs"/>
          <w:sz w:val="24"/>
          <w:szCs w:val="24"/>
          <w:rtl/>
        </w:rPr>
        <w:t xml:space="preserve"> </w:t>
      </w:r>
      <w:r>
        <w:rPr>
          <w:rFonts w:cs="Arial" w:hint="cs"/>
          <w:sz w:val="24"/>
          <w:szCs w:val="24"/>
          <w:rtl/>
          <w:lang w:bidi="ar-AE"/>
        </w:rPr>
        <w:t>المدير</w:t>
      </w:r>
      <w:r>
        <w:rPr>
          <w:rFonts w:cs="Arial" w:hint="cs"/>
          <w:sz w:val="24"/>
          <w:szCs w:val="24"/>
          <w:rtl/>
        </w:rPr>
        <w:t xml:space="preserve"> </w:t>
      </w:r>
      <w:r>
        <w:rPr>
          <w:rFonts w:cs="Arial" w:hint="cs"/>
          <w:sz w:val="24"/>
          <w:szCs w:val="24"/>
          <w:rtl/>
          <w:lang w:bidi="ar-AE"/>
        </w:rPr>
        <w:t>الإداري</w:t>
      </w:r>
      <w:r>
        <w:rPr>
          <w:rFonts w:cs="Arial" w:hint="cs"/>
          <w:sz w:val="24"/>
          <w:szCs w:val="24"/>
          <w:rtl/>
        </w:rPr>
        <w:t xml:space="preserve">, </w:t>
      </w:r>
      <w:r>
        <w:rPr>
          <w:rFonts w:cs="Arial" w:hint="cs"/>
          <w:sz w:val="24"/>
          <w:szCs w:val="24"/>
          <w:rtl/>
          <w:lang w:bidi="ar-AE"/>
        </w:rPr>
        <w:t>بواسطة</w:t>
      </w:r>
      <w:r w:rsidRPr="0045383A">
        <w:rPr>
          <w:b w:val="0"/>
          <w:noProof w:val="0"/>
          <w:sz w:val="24"/>
          <w:szCs w:val="24"/>
          <w:rtl/>
        </w:rPr>
        <w:t>:</w:t>
      </w:r>
    </w:p>
    <w:p w14:paraId="222D68D3" w14:textId="77777777" w:rsidR="00645769" w:rsidRDefault="00645769" w:rsidP="00645769">
      <w:pPr>
        <w:tabs>
          <w:tab w:val="clear" w:pos="567"/>
          <w:tab w:val="left" w:pos="720"/>
        </w:tabs>
        <w:ind w:left="720"/>
        <w:jc w:val="both"/>
        <w:rPr>
          <w:sz w:val="24"/>
          <w:szCs w:val="24"/>
          <w:rtl/>
          <w:lang w:eastAsia="en-US"/>
        </w:rPr>
      </w:pPr>
      <w:r>
        <w:rPr>
          <w:rFonts w:cs="Arial" w:hint="cs"/>
          <w:b w:val="0"/>
          <w:noProof w:val="0"/>
          <w:sz w:val="24"/>
          <w:szCs w:val="24"/>
          <w:rtl/>
          <w:lang w:bidi="ar-AE"/>
        </w:rPr>
        <w:t>فاكس</w:t>
      </w:r>
      <w:r w:rsidRPr="0045383A">
        <w:rPr>
          <w:b w:val="0"/>
          <w:noProof w:val="0"/>
          <w:sz w:val="24"/>
          <w:szCs w:val="24"/>
          <w:rtl/>
        </w:rPr>
        <w:t xml:space="preserve"> </w:t>
      </w:r>
      <w:r>
        <w:rPr>
          <w:rFonts w:hint="cs"/>
          <w:b w:val="0"/>
          <w:noProof w:val="0"/>
          <w:sz w:val="24"/>
          <w:szCs w:val="24"/>
          <w:rtl/>
        </w:rPr>
        <w:t>04-6344752</w:t>
      </w:r>
      <w:r w:rsidRPr="0045383A">
        <w:rPr>
          <w:b w:val="0"/>
          <w:noProof w:val="0"/>
          <w:sz w:val="24"/>
          <w:szCs w:val="24"/>
          <w:rtl/>
        </w:rPr>
        <w:t xml:space="preserve">, </w:t>
      </w:r>
      <w:r>
        <w:rPr>
          <w:rFonts w:cs="Arial" w:hint="cs"/>
          <w:b w:val="0"/>
          <w:noProof w:val="0"/>
          <w:sz w:val="24"/>
          <w:szCs w:val="24"/>
          <w:rtl/>
          <w:lang w:bidi="ar-AE"/>
        </w:rPr>
        <w:t>هاتف</w:t>
      </w:r>
      <w:r>
        <w:rPr>
          <w:rFonts w:cs="Times New Roman"/>
          <w:b w:val="0"/>
          <w:noProof w:val="0"/>
          <w:sz w:val="24"/>
          <w:szCs w:val="24"/>
          <w:rtl/>
        </w:rPr>
        <w:t>–</w:t>
      </w:r>
      <w:r w:rsidRPr="0045383A">
        <w:rPr>
          <w:b w:val="0"/>
          <w:noProof w:val="0"/>
          <w:sz w:val="24"/>
          <w:szCs w:val="24"/>
          <w:rtl/>
        </w:rPr>
        <w:t xml:space="preserve"> </w:t>
      </w:r>
      <w:r>
        <w:rPr>
          <w:rFonts w:hint="cs"/>
          <w:b w:val="0"/>
          <w:noProof w:val="0"/>
          <w:sz w:val="24"/>
          <w:szCs w:val="24"/>
          <w:rtl/>
        </w:rPr>
        <w:t>04-6188307</w:t>
      </w:r>
      <w:r w:rsidRPr="0045383A">
        <w:rPr>
          <w:b w:val="0"/>
          <w:noProof w:val="0"/>
          <w:sz w:val="24"/>
          <w:szCs w:val="24"/>
          <w:rtl/>
        </w:rPr>
        <w:t xml:space="preserve">, </w:t>
      </w:r>
      <w:r>
        <w:rPr>
          <w:rFonts w:cs="Arial" w:hint="cs"/>
          <w:b w:val="0"/>
          <w:noProof w:val="0"/>
          <w:sz w:val="24"/>
          <w:szCs w:val="24"/>
          <w:rtl/>
          <w:lang w:bidi="ar-AE"/>
        </w:rPr>
        <w:t>عنوان</w:t>
      </w:r>
      <w:r w:rsidRPr="0045383A">
        <w:rPr>
          <w:b w:val="0"/>
          <w:noProof w:val="0"/>
          <w:sz w:val="24"/>
          <w:szCs w:val="24"/>
          <w:rtl/>
        </w:rPr>
        <w:t xml:space="preserve"> </w:t>
      </w:r>
      <w:r>
        <w:rPr>
          <w:rFonts w:cs="Arial" w:hint="cs"/>
          <w:b w:val="0"/>
          <w:noProof w:val="0"/>
          <w:sz w:val="24"/>
          <w:szCs w:val="24"/>
          <w:rtl/>
          <w:lang w:bidi="ar-AE"/>
        </w:rPr>
        <w:t>ص</w:t>
      </w:r>
      <w:r w:rsidRPr="0045383A">
        <w:rPr>
          <w:b w:val="0"/>
          <w:noProof w:val="0"/>
          <w:sz w:val="24"/>
          <w:szCs w:val="24"/>
          <w:rtl/>
        </w:rPr>
        <w:t>.</w:t>
      </w:r>
      <w:r>
        <w:rPr>
          <w:rFonts w:cs="Arial" w:hint="cs"/>
          <w:b w:val="0"/>
          <w:noProof w:val="0"/>
          <w:sz w:val="24"/>
          <w:szCs w:val="24"/>
          <w:rtl/>
          <w:lang w:bidi="ar-AE"/>
        </w:rPr>
        <w:t>ب</w:t>
      </w:r>
      <w:r w:rsidRPr="0045383A">
        <w:rPr>
          <w:b w:val="0"/>
          <w:noProof w:val="0"/>
          <w:sz w:val="24"/>
          <w:szCs w:val="24"/>
          <w:rtl/>
        </w:rPr>
        <w:t xml:space="preserve">. 169 </w:t>
      </w:r>
      <w:r>
        <w:rPr>
          <w:rFonts w:cs="Arial" w:hint="cs"/>
          <w:b w:val="0"/>
          <w:noProof w:val="0"/>
          <w:sz w:val="24"/>
          <w:szCs w:val="24"/>
          <w:rtl/>
          <w:lang w:bidi="ar-AE"/>
        </w:rPr>
        <w:t>الخضيرة</w:t>
      </w:r>
      <w:r>
        <w:rPr>
          <w:rFonts w:cs="Arial" w:hint="cs"/>
          <w:b w:val="0"/>
          <w:noProof w:val="0"/>
          <w:sz w:val="24"/>
          <w:szCs w:val="24"/>
          <w:rtl/>
        </w:rPr>
        <w:t xml:space="preserve"> </w:t>
      </w:r>
      <w:r>
        <w:rPr>
          <w:rFonts w:cs="Arial" w:hint="cs"/>
          <w:b w:val="0"/>
          <w:noProof w:val="0"/>
          <w:sz w:val="24"/>
          <w:szCs w:val="24"/>
          <w:rtl/>
          <w:lang w:bidi="ar-AE"/>
        </w:rPr>
        <w:t>أو</w:t>
      </w:r>
      <w:r>
        <w:rPr>
          <w:rFonts w:cs="Arial" w:hint="cs"/>
          <w:b w:val="0"/>
          <w:noProof w:val="0"/>
          <w:sz w:val="24"/>
          <w:szCs w:val="24"/>
          <w:rtl/>
        </w:rPr>
        <w:t xml:space="preserve"> </w:t>
      </w:r>
      <w:r>
        <w:rPr>
          <w:rFonts w:cs="Arial" w:hint="cs"/>
          <w:b w:val="0"/>
          <w:noProof w:val="0"/>
          <w:sz w:val="24"/>
          <w:szCs w:val="24"/>
          <w:rtl/>
          <w:lang w:bidi="ar-AE"/>
        </w:rPr>
        <w:t>بالبريد</w:t>
      </w:r>
      <w:r>
        <w:rPr>
          <w:rFonts w:cs="Arial" w:hint="cs"/>
          <w:b w:val="0"/>
          <w:noProof w:val="0"/>
          <w:sz w:val="24"/>
          <w:szCs w:val="24"/>
          <w:rtl/>
        </w:rPr>
        <w:t xml:space="preserve"> </w:t>
      </w:r>
      <w:r>
        <w:rPr>
          <w:rFonts w:cs="Arial" w:hint="cs"/>
          <w:b w:val="0"/>
          <w:noProof w:val="0"/>
          <w:sz w:val="24"/>
          <w:szCs w:val="24"/>
          <w:rtl/>
          <w:lang w:bidi="ar-AE"/>
        </w:rPr>
        <w:t>الالكتروني</w:t>
      </w:r>
      <w:r w:rsidRPr="0045383A">
        <w:rPr>
          <w:b w:val="0"/>
          <w:noProof w:val="0"/>
          <w:sz w:val="24"/>
          <w:szCs w:val="24"/>
          <w:rtl/>
        </w:rPr>
        <w:t xml:space="preserve"> </w:t>
      </w:r>
      <w:hyperlink r:id="rId12" w:history="1">
        <w:r w:rsidRPr="0045383A">
          <w:rPr>
            <w:i/>
            <w:noProof w:val="0"/>
            <w:color w:val="3464BA"/>
            <w:sz w:val="24"/>
            <w:szCs w:val="24"/>
            <w:u w:val="dotted" w:color="3464BA"/>
          </w:rPr>
          <w:t>shadib@hy.health.gov.il</w:t>
        </w:r>
      </w:hyperlink>
      <w:r w:rsidRPr="0045383A">
        <w:rPr>
          <w:sz w:val="24"/>
          <w:szCs w:val="24"/>
          <w:rtl/>
          <w:lang w:eastAsia="en-US"/>
        </w:rPr>
        <w:t xml:space="preserve">. </w:t>
      </w:r>
    </w:p>
    <w:p w14:paraId="7A4FF6E3" w14:textId="77777777" w:rsidR="00645769" w:rsidRPr="0045383A" w:rsidRDefault="00645769" w:rsidP="00645769">
      <w:pPr>
        <w:tabs>
          <w:tab w:val="clear" w:pos="567"/>
          <w:tab w:val="left" w:pos="720"/>
        </w:tabs>
        <w:ind w:left="720"/>
        <w:jc w:val="both"/>
        <w:rPr>
          <w:sz w:val="24"/>
          <w:szCs w:val="24"/>
          <w:lang w:eastAsia="en-US"/>
        </w:rPr>
      </w:pPr>
      <w:r>
        <w:rPr>
          <w:rFonts w:cs="Arial" w:hint="cs"/>
          <w:sz w:val="24"/>
          <w:szCs w:val="24"/>
          <w:rtl/>
          <w:lang w:eastAsia="en-US" w:bidi="ar-AE"/>
        </w:rPr>
        <w:t>صاحب الدعوة</w:t>
      </w:r>
      <w:r>
        <w:rPr>
          <w:rFonts w:cs="Arial" w:hint="cs"/>
          <w:sz w:val="24"/>
          <w:szCs w:val="24"/>
          <w:rtl/>
          <w:lang w:eastAsia="en-US"/>
        </w:rPr>
        <w:t xml:space="preserve"> </w:t>
      </w:r>
      <w:r>
        <w:rPr>
          <w:rFonts w:cs="Arial" w:hint="cs"/>
          <w:sz w:val="24"/>
          <w:szCs w:val="24"/>
          <w:rtl/>
          <w:lang w:eastAsia="en-US" w:bidi="ar-AE"/>
        </w:rPr>
        <w:t>لا</w:t>
      </w:r>
      <w:r>
        <w:rPr>
          <w:rFonts w:cs="Arial" w:hint="cs"/>
          <w:sz w:val="24"/>
          <w:szCs w:val="24"/>
          <w:rtl/>
          <w:lang w:eastAsia="en-US"/>
        </w:rPr>
        <w:t xml:space="preserve"> </w:t>
      </w:r>
      <w:r>
        <w:rPr>
          <w:rFonts w:cs="Arial" w:hint="cs"/>
          <w:sz w:val="24"/>
          <w:szCs w:val="24"/>
          <w:rtl/>
          <w:lang w:eastAsia="en-US" w:bidi="ar-AE"/>
        </w:rPr>
        <w:t>يأخذ</w:t>
      </w:r>
      <w:r>
        <w:rPr>
          <w:rFonts w:cs="Arial" w:hint="cs"/>
          <w:sz w:val="24"/>
          <w:szCs w:val="24"/>
          <w:rtl/>
          <w:lang w:eastAsia="en-US"/>
        </w:rPr>
        <w:t xml:space="preserve"> </w:t>
      </w:r>
      <w:r>
        <w:rPr>
          <w:rFonts w:cs="Arial" w:hint="cs"/>
          <w:sz w:val="24"/>
          <w:szCs w:val="24"/>
          <w:rtl/>
          <w:lang w:eastAsia="en-US" w:bidi="ar-AE"/>
        </w:rPr>
        <w:t>بالحسبان</w:t>
      </w:r>
      <w:r>
        <w:rPr>
          <w:rFonts w:cs="Arial" w:hint="cs"/>
          <w:sz w:val="24"/>
          <w:szCs w:val="24"/>
          <w:rtl/>
          <w:lang w:eastAsia="en-US"/>
        </w:rPr>
        <w:t xml:space="preserve"> </w:t>
      </w:r>
      <w:r>
        <w:rPr>
          <w:rFonts w:cs="Arial" w:hint="cs"/>
          <w:sz w:val="24"/>
          <w:szCs w:val="24"/>
          <w:rtl/>
          <w:lang w:eastAsia="en-US" w:bidi="ar-AE"/>
        </w:rPr>
        <w:t>تفاصيل</w:t>
      </w:r>
      <w:r>
        <w:rPr>
          <w:rFonts w:cs="Arial" w:hint="cs"/>
          <w:sz w:val="24"/>
          <w:szCs w:val="24"/>
          <w:rtl/>
          <w:lang w:eastAsia="en-US"/>
        </w:rPr>
        <w:t xml:space="preserve"> </w:t>
      </w:r>
      <w:r>
        <w:rPr>
          <w:rFonts w:cs="Arial" w:hint="cs"/>
          <w:sz w:val="24"/>
          <w:szCs w:val="24"/>
          <w:rtl/>
          <w:lang w:eastAsia="en-US" w:bidi="ar-AE"/>
        </w:rPr>
        <w:t>أو</w:t>
      </w:r>
      <w:r>
        <w:rPr>
          <w:rFonts w:cs="Arial" w:hint="cs"/>
          <w:sz w:val="24"/>
          <w:szCs w:val="24"/>
          <w:rtl/>
          <w:lang w:eastAsia="en-US"/>
        </w:rPr>
        <w:t xml:space="preserve"> </w:t>
      </w:r>
      <w:r>
        <w:rPr>
          <w:rFonts w:cs="Arial" w:hint="cs"/>
          <w:sz w:val="24"/>
          <w:szCs w:val="24"/>
          <w:rtl/>
          <w:lang w:eastAsia="en-US" w:bidi="ar-AE"/>
        </w:rPr>
        <w:t>معلومات</w:t>
      </w:r>
      <w:r>
        <w:rPr>
          <w:rFonts w:cs="Arial" w:hint="cs"/>
          <w:sz w:val="24"/>
          <w:szCs w:val="24"/>
          <w:rtl/>
          <w:lang w:eastAsia="en-US"/>
        </w:rPr>
        <w:t xml:space="preserve"> </w:t>
      </w:r>
      <w:r>
        <w:rPr>
          <w:rFonts w:cs="Arial" w:hint="cs"/>
          <w:sz w:val="24"/>
          <w:szCs w:val="24"/>
          <w:rtl/>
          <w:lang w:eastAsia="en-US" w:bidi="ar-AE"/>
        </w:rPr>
        <w:t>تم</w:t>
      </w:r>
      <w:r>
        <w:rPr>
          <w:rFonts w:cs="Arial" w:hint="cs"/>
          <w:sz w:val="24"/>
          <w:szCs w:val="24"/>
          <w:rtl/>
          <w:lang w:eastAsia="en-US"/>
        </w:rPr>
        <w:t xml:space="preserve"> </w:t>
      </w:r>
      <w:r>
        <w:rPr>
          <w:rFonts w:cs="Arial" w:hint="cs"/>
          <w:sz w:val="24"/>
          <w:szCs w:val="24"/>
          <w:rtl/>
          <w:lang w:eastAsia="en-US" w:bidi="ar-AE"/>
        </w:rPr>
        <w:t>تسليمها</w:t>
      </w:r>
      <w:r>
        <w:rPr>
          <w:rFonts w:cs="Arial" w:hint="cs"/>
          <w:sz w:val="24"/>
          <w:szCs w:val="24"/>
          <w:rtl/>
          <w:lang w:eastAsia="en-US"/>
        </w:rPr>
        <w:t xml:space="preserve"> </w:t>
      </w:r>
      <w:r>
        <w:rPr>
          <w:rFonts w:cs="Arial" w:hint="cs"/>
          <w:sz w:val="24"/>
          <w:szCs w:val="24"/>
          <w:rtl/>
          <w:lang w:eastAsia="en-US" w:bidi="ar-AE"/>
        </w:rPr>
        <w:t>بواسطة</w:t>
      </w:r>
      <w:r>
        <w:rPr>
          <w:rFonts w:cs="Arial" w:hint="cs"/>
          <w:sz w:val="24"/>
          <w:szCs w:val="24"/>
          <w:rtl/>
          <w:lang w:eastAsia="en-US"/>
        </w:rPr>
        <w:t xml:space="preserve"> </w:t>
      </w:r>
      <w:r>
        <w:rPr>
          <w:rFonts w:cs="Arial" w:hint="cs"/>
          <w:sz w:val="24"/>
          <w:szCs w:val="24"/>
          <w:rtl/>
          <w:lang w:eastAsia="en-US" w:bidi="ar-AE"/>
        </w:rPr>
        <w:t>جهة</w:t>
      </w:r>
      <w:r>
        <w:rPr>
          <w:rFonts w:cs="Arial" w:hint="cs"/>
          <w:sz w:val="24"/>
          <w:szCs w:val="24"/>
          <w:rtl/>
          <w:lang w:eastAsia="en-US"/>
        </w:rPr>
        <w:t xml:space="preserve"> </w:t>
      </w:r>
      <w:r>
        <w:rPr>
          <w:rFonts w:cs="Arial" w:hint="cs"/>
          <w:sz w:val="24"/>
          <w:szCs w:val="24"/>
          <w:rtl/>
          <w:lang w:eastAsia="en-US" w:bidi="ar-AE"/>
        </w:rPr>
        <w:t>أخرى</w:t>
      </w:r>
      <w:r w:rsidRPr="0045383A">
        <w:rPr>
          <w:sz w:val="24"/>
          <w:szCs w:val="24"/>
          <w:rtl/>
          <w:lang w:eastAsia="en-US"/>
        </w:rPr>
        <w:t xml:space="preserve">. </w:t>
      </w:r>
    </w:p>
    <w:p w14:paraId="68BF5D0C" w14:textId="469541BC" w:rsidR="00645769" w:rsidRDefault="00645769" w:rsidP="00645769">
      <w:pPr>
        <w:ind w:left="720"/>
        <w:jc w:val="both"/>
        <w:rPr>
          <w:sz w:val="24"/>
          <w:szCs w:val="24"/>
          <w:rtl/>
        </w:rPr>
      </w:pPr>
      <w:r>
        <w:rPr>
          <w:rFonts w:cs="Arial" w:hint="cs"/>
          <w:b w:val="0"/>
          <w:bCs/>
          <w:sz w:val="24"/>
          <w:szCs w:val="24"/>
          <w:rtl/>
          <w:lang w:eastAsia="en-US" w:bidi="ar-AE"/>
        </w:rPr>
        <w:t>تستقبل</w:t>
      </w:r>
      <w:r>
        <w:rPr>
          <w:rFonts w:cs="Arial" w:hint="cs"/>
          <w:b w:val="0"/>
          <w:bCs/>
          <w:sz w:val="24"/>
          <w:szCs w:val="24"/>
          <w:rtl/>
          <w:lang w:eastAsia="en-US"/>
        </w:rPr>
        <w:t xml:space="preserve"> </w:t>
      </w:r>
      <w:r>
        <w:rPr>
          <w:rFonts w:cs="Arial" w:hint="cs"/>
          <w:b w:val="0"/>
          <w:bCs/>
          <w:sz w:val="24"/>
          <w:szCs w:val="24"/>
          <w:rtl/>
          <w:lang w:eastAsia="en-US" w:bidi="ar-AE"/>
        </w:rPr>
        <w:t>التوجهات</w:t>
      </w:r>
      <w:r>
        <w:rPr>
          <w:rFonts w:cs="Arial" w:hint="cs"/>
          <w:b w:val="0"/>
          <w:bCs/>
          <w:sz w:val="24"/>
          <w:szCs w:val="24"/>
          <w:rtl/>
          <w:lang w:eastAsia="en-US"/>
        </w:rPr>
        <w:t xml:space="preserve"> </w:t>
      </w:r>
      <w:r>
        <w:rPr>
          <w:rFonts w:cs="Arial" w:hint="cs"/>
          <w:b w:val="0"/>
          <w:bCs/>
          <w:sz w:val="24"/>
          <w:szCs w:val="24"/>
          <w:rtl/>
          <w:lang w:eastAsia="en-US" w:bidi="ar-AE"/>
        </w:rPr>
        <w:t>حتى</w:t>
      </w:r>
      <w:r>
        <w:rPr>
          <w:rFonts w:cs="Arial" w:hint="cs"/>
          <w:b w:val="0"/>
          <w:bCs/>
          <w:sz w:val="24"/>
          <w:szCs w:val="24"/>
          <w:rtl/>
          <w:lang w:eastAsia="en-US"/>
        </w:rPr>
        <w:t xml:space="preserve"> </w:t>
      </w:r>
      <w:r>
        <w:rPr>
          <w:rFonts w:cs="Arial" w:hint="cs"/>
          <w:b w:val="0"/>
          <w:bCs/>
          <w:sz w:val="24"/>
          <w:szCs w:val="24"/>
          <w:rtl/>
          <w:lang w:eastAsia="en-US" w:bidi="ar-AE"/>
        </w:rPr>
        <w:t>تاريخ</w:t>
      </w:r>
      <w:r w:rsidRPr="0045383A">
        <w:rPr>
          <w:b w:val="0"/>
          <w:bCs/>
          <w:sz w:val="24"/>
          <w:szCs w:val="24"/>
          <w:rtl/>
          <w:lang w:eastAsia="en-US"/>
        </w:rPr>
        <w:t xml:space="preserve"> </w:t>
      </w:r>
      <w:r>
        <w:rPr>
          <w:rFonts w:cstheme="minorBidi" w:hint="cs"/>
          <w:b w:val="0"/>
          <w:bCs/>
          <w:sz w:val="24"/>
          <w:szCs w:val="24"/>
          <w:rtl/>
          <w:lang w:eastAsia="en-US" w:bidi="ar-AE"/>
        </w:rPr>
        <w:t xml:space="preserve">23.7.2017 </w:t>
      </w:r>
      <w:r>
        <w:rPr>
          <w:rFonts w:cs="Arial" w:hint="cs"/>
          <w:b w:val="0"/>
          <w:bCs/>
          <w:sz w:val="24"/>
          <w:szCs w:val="24"/>
          <w:rtl/>
          <w:lang w:eastAsia="en-US" w:bidi="ar-AE"/>
        </w:rPr>
        <w:t>فقط</w:t>
      </w:r>
      <w:r w:rsidRPr="0045383A">
        <w:rPr>
          <w:sz w:val="24"/>
          <w:szCs w:val="24"/>
          <w:rtl/>
          <w:lang w:eastAsia="en-US"/>
        </w:rPr>
        <w:t xml:space="preserve">, </w:t>
      </w:r>
      <w:r>
        <w:rPr>
          <w:rFonts w:cs="Arial" w:hint="cs"/>
          <w:sz w:val="24"/>
          <w:szCs w:val="24"/>
          <w:rtl/>
          <w:lang w:eastAsia="en-US" w:bidi="ar-AE"/>
        </w:rPr>
        <w:t>مُقدم العرض</w:t>
      </w:r>
      <w:r>
        <w:rPr>
          <w:rFonts w:cs="Arial" w:hint="cs"/>
          <w:sz w:val="24"/>
          <w:szCs w:val="24"/>
          <w:rtl/>
          <w:lang w:eastAsia="en-US"/>
        </w:rPr>
        <w:t xml:space="preserve"> </w:t>
      </w:r>
      <w:r>
        <w:rPr>
          <w:rFonts w:cs="Arial" w:hint="cs"/>
          <w:sz w:val="24"/>
          <w:szCs w:val="24"/>
          <w:rtl/>
          <w:lang w:eastAsia="en-US" w:bidi="ar-AE"/>
        </w:rPr>
        <w:t>الذي</w:t>
      </w:r>
      <w:r>
        <w:rPr>
          <w:rFonts w:cs="Arial" w:hint="cs"/>
          <w:sz w:val="24"/>
          <w:szCs w:val="24"/>
          <w:rtl/>
          <w:lang w:eastAsia="en-US"/>
        </w:rPr>
        <w:t xml:space="preserve"> </w:t>
      </w:r>
      <w:r>
        <w:rPr>
          <w:rFonts w:cs="Arial" w:hint="cs"/>
          <w:sz w:val="24"/>
          <w:szCs w:val="24"/>
          <w:rtl/>
          <w:lang w:eastAsia="en-US" w:bidi="ar-AE"/>
        </w:rPr>
        <w:t>لا</w:t>
      </w:r>
      <w:r>
        <w:rPr>
          <w:rFonts w:cs="Arial" w:hint="cs"/>
          <w:sz w:val="24"/>
          <w:szCs w:val="24"/>
          <w:rtl/>
          <w:lang w:eastAsia="en-US"/>
        </w:rPr>
        <w:t xml:space="preserve"> </w:t>
      </w:r>
      <w:r>
        <w:rPr>
          <w:rFonts w:cs="Arial" w:hint="cs"/>
          <w:sz w:val="24"/>
          <w:szCs w:val="24"/>
          <w:rtl/>
          <w:lang w:eastAsia="en-US" w:bidi="ar-AE"/>
        </w:rPr>
        <w:t>يقدم</w:t>
      </w:r>
      <w:r>
        <w:rPr>
          <w:rFonts w:cs="Arial" w:hint="cs"/>
          <w:sz w:val="24"/>
          <w:szCs w:val="24"/>
          <w:rtl/>
          <w:lang w:eastAsia="en-US"/>
        </w:rPr>
        <w:t xml:space="preserve"> </w:t>
      </w:r>
      <w:r>
        <w:rPr>
          <w:rFonts w:cs="Arial" w:hint="cs"/>
          <w:sz w:val="24"/>
          <w:szCs w:val="24"/>
          <w:rtl/>
          <w:lang w:eastAsia="en-US" w:bidi="ar-AE"/>
        </w:rPr>
        <w:t>توجها</w:t>
      </w:r>
      <w:r>
        <w:rPr>
          <w:rFonts w:cs="Arial" w:hint="cs"/>
          <w:sz w:val="24"/>
          <w:szCs w:val="24"/>
          <w:rtl/>
          <w:lang w:eastAsia="en-US"/>
        </w:rPr>
        <w:t xml:space="preserve"> </w:t>
      </w:r>
      <w:r>
        <w:rPr>
          <w:rFonts w:cs="Arial" w:hint="cs"/>
          <w:sz w:val="24"/>
          <w:szCs w:val="24"/>
          <w:rtl/>
          <w:lang w:eastAsia="en-US" w:bidi="ar-AE"/>
        </w:rPr>
        <w:t>حتى</w:t>
      </w:r>
      <w:r>
        <w:rPr>
          <w:rFonts w:cs="Arial" w:hint="cs"/>
          <w:sz w:val="24"/>
          <w:szCs w:val="24"/>
          <w:rtl/>
          <w:lang w:eastAsia="en-US"/>
        </w:rPr>
        <w:t xml:space="preserve"> </w:t>
      </w:r>
      <w:r>
        <w:rPr>
          <w:rFonts w:cs="Arial" w:hint="cs"/>
          <w:sz w:val="24"/>
          <w:szCs w:val="24"/>
          <w:rtl/>
          <w:lang w:eastAsia="en-US" w:bidi="ar-AE"/>
        </w:rPr>
        <w:t>هذا</w:t>
      </w:r>
      <w:r>
        <w:rPr>
          <w:rFonts w:cs="Arial" w:hint="cs"/>
          <w:sz w:val="24"/>
          <w:szCs w:val="24"/>
          <w:rtl/>
          <w:lang w:eastAsia="en-US"/>
        </w:rPr>
        <w:t xml:space="preserve"> </w:t>
      </w:r>
      <w:r>
        <w:rPr>
          <w:rFonts w:cs="Arial" w:hint="cs"/>
          <w:sz w:val="24"/>
          <w:szCs w:val="24"/>
          <w:rtl/>
          <w:lang w:eastAsia="en-US" w:bidi="ar-AE"/>
        </w:rPr>
        <w:t>الموعد</w:t>
      </w:r>
      <w:r>
        <w:rPr>
          <w:rFonts w:cs="Arial" w:hint="cs"/>
          <w:sz w:val="24"/>
          <w:szCs w:val="24"/>
          <w:rtl/>
          <w:lang w:eastAsia="en-US"/>
        </w:rPr>
        <w:t xml:space="preserve"> </w:t>
      </w:r>
      <w:r>
        <w:rPr>
          <w:rFonts w:cs="Arial" w:hint="cs"/>
          <w:sz w:val="24"/>
          <w:szCs w:val="24"/>
          <w:rtl/>
          <w:lang w:eastAsia="en-US" w:bidi="ar-AE"/>
        </w:rPr>
        <w:t>يعتبر</w:t>
      </w:r>
      <w:r>
        <w:rPr>
          <w:rFonts w:cs="Arial" w:hint="cs"/>
          <w:sz w:val="24"/>
          <w:szCs w:val="24"/>
          <w:rtl/>
          <w:lang w:eastAsia="en-US"/>
        </w:rPr>
        <w:t xml:space="preserve"> </w:t>
      </w:r>
      <w:r>
        <w:rPr>
          <w:rFonts w:cs="Arial" w:hint="cs"/>
          <w:sz w:val="24"/>
          <w:szCs w:val="24"/>
          <w:rtl/>
          <w:lang w:eastAsia="en-US" w:bidi="ar-AE"/>
        </w:rPr>
        <w:t>موافقا</w:t>
      </w:r>
      <w:r>
        <w:rPr>
          <w:rFonts w:cs="Arial" w:hint="cs"/>
          <w:sz w:val="24"/>
          <w:szCs w:val="24"/>
          <w:rtl/>
          <w:lang w:eastAsia="en-US"/>
        </w:rPr>
        <w:t xml:space="preserve"> </w:t>
      </w:r>
      <w:r>
        <w:rPr>
          <w:rFonts w:cs="Arial" w:hint="cs"/>
          <w:sz w:val="24"/>
          <w:szCs w:val="24"/>
          <w:rtl/>
          <w:lang w:eastAsia="en-US" w:bidi="ar-AE"/>
        </w:rPr>
        <w:t>على</w:t>
      </w:r>
      <w:r>
        <w:rPr>
          <w:rFonts w:cs="Arial" w:hint="cs"/>
          <w:sz w:val="24"/>
          <w:szCs w:val="24"/>
          <w:rtl/>
          <w:lang w:eastAsia="en-US"/>
        </w:rPr>
        <w:t xml:space="preserve"> </w:t>
      </w:r>
      <w:r>
        <w:rPr>
          <w:rFonts w:cs="Arial" w:hint="cs"/>
          <w:sz w:val="24"/>
          <w:szCs w:val="24"/>
          <w:rtl/>
          <w:lang w:eastAsia="en-US" w:bidi="ar-AE"/>
        </w:rPr>
        <w:t>شروط</w:t>
      </w:r>
      <w:r>
        <w:rPr>
          <w:rFonts w:cs="Arial" w:hint="cs"/>
          <w:sz w:val="24"/>
          <w:szCs w:val="24"/>
          <w:rtl/>
          <w:lang w:eastAsia="en-US"/>
        </w:rPr>
        <w:t xml:space="preserve"> </w:t>
      </w:r>
      <w:r>
        <w:rPr>
          <w:rFonts w:cs="Arial" w:hint="cs"/>
          <w:sz w:val="24"/>
          <w:szCs w:val="24"/>
          <w:rtl/>
          <w:lang w:eastAsia="en-US" w:bidi="ar-AE"/>
        </w:rPr>
        <w:t>المناقصة</w:t>
      </w:r>
      <w:r>
        <w:rPr>
          <w:rFonts w:cs="Arial" w:hint="cs"/>
          <w:sz w:val="24"/>
          <w:szCs w:val="24"/>
          <w:rtl/>
          <w:lang w:eastAsia="en-US"/>
        </w:rPr>
        <w:t xml:space="preserve"> </w:t>
      </w:r>
      <w:r>
        <w:rPr>
          <w:rFonts w:cs="Arial" w:hint="cs"/>
          <w:sz w:val="24"/>
          <w:szCs w:val="24"/>
          <w:rtl/>
          <w:lang w:eastAsia="en-US" w:bidi="ar-AE"/>
        </w:rPr>
        <w:t>ومتنازلا</w:t>
      </w:r>
      <w:r>
        <w:rPr>
          <w:rFonts w:cs="Arial" w:hint="cs"/>
          <w:sz w:val="24"/>
          <w:szCs w:val="24"/>
          <w:rtl/>
          <w:lang w:eastAsia="en-US"/>
        </w:rPr>
        <w:t xml:space="preserve"> </w:t>
      </w:r>
      <w:r>
        <w:rPr>
          <w:rFonts w:cs="Arial" w:hint="cs"/>
          <w:sz w:val="24"/>
          <w:szCs w:val="24"/>
          <w:rtl/>
          <w:lang w:eastAsia="en-US" w:bidi="ar-AE"/>
        </w:rPr>
        <w:t>عن</w:t>
      </w:r>
      <w:r>
        <w:rPr>
          <w:rFonts w:cs="Arial" w:hint="cs"/>
          <w:sz w:val="24"/>
          <w:szCs w:val="24"/>
          <w:rtl/>
          <w:lang w:eastAsia="en-US"/>
        </w:rPr>
        <w:t xml:space="preserve"> </w:t>
      </w:r>
      <w:r>
        <w:rPr>
          <w:rFonts w:cs="Arial" w:hint="cs"/>
          <w:sz w:val="24"/>
          <w:szCs w:val="24"/>
          <w:rtl/>
          <w:lang w:eastAsia="en-US" w:bidi="ar-AE"/>
        </w:rPr>
        <w:t>الحصول</w:t>
      </w:r>
      <w:r>
        <w:rPr>
          <w:rFonts w:cs="Arial" w:hint="cs"/>
          <w:sz w:val="24"/>
          <w:szCs w:val="24"/>
          <w:rtl/>
          <w:lang w:eastAsia="en-US"/>
        </w:rPr>
        <w:t xml:space="preserve"> </w:t>
      </w:r>
      <w:r>
        <w:rPr>
          <w:rFonts w:cs="Arial" w:hint="cs"/>
          <w:sz w:val="24"/>
          <w:szCs w:val="24"/>
          <w:rtl/>
          <w:lang w:eastAsia="en-US" w:bidi="ar-AE"/>
        </w:rPr>
        <w:t>على</w:t>
      </w:r>
      <w:r>
        <w:rPr>
          <w:rFonts w:cs="Arial" w:hint="cs"/>
          <w:sz w:val="24"/>
          <w:szCs w:val="24"/>
          <w:rtl/>
          <w:lang w:eastAsia="en-US"/>
        </w:rPr>
        <w:t xml:space="preserve"> </w:t>
      </w:r>
      <w:r>
        <w:rPr>
          <w:rFonts w:cs="Arial" w:hint="cs"/>
          <w:sz w:val="24"/>
          <w:szCs w:val="24"/>
          <w:rtl/>
          <w:lang w:eastAsia="en-US" w:bidi="ar-AE"/>
        </w:rPr>
        <w:t>تفاصيل</w:t>
      </w:r>
      <w:r>
        <w:rPr>
          <w:rFonts w:cs="Arial" w:hint="cs"/>
          <w:sz w:val="24"/>
          <w:szCs w:val="24"/>
          <w:rtl/>
          <w:lang w:eastAsia="en-US"/>
        </w:rPr>
        <w:t xml:space="preserve"> </w:t>
      </w:r>
      <w:r>
        <w:rPr>
          <w:rFonts w:cs="Arial" w:hint="cs"/>
          <w:sz w:val="24"/>
          <w:szCs w:val="24"/>
          <w:rtl/>
          <w:lang w:eastAsia="en-US" w:bidi="ar-AE"/>
        </w:rPr>
        <w:t>إضافية</w:t>
      </w:r>
      <w:r>
        <w:rPr>
          <w:rFonts w:cs="Arial" w:hint="cs"/>
          <w:sz w:val="24"/>
          <w:szCs w:val="24"/>
          <w:rtl/>
          <w:lang w:eastAsia="en-US"/>
        </w:rPr>
        <w:t xml:space="preserve"> </w:t>
      </w:r>
      <w:r>
        <w:rPr>
          <w:rFonts w:cs="Arial" w:hint="cs"/>
          <w:sz w:val="24"/>
          <w:szCs w:val="24"/>
          <w:rtl/>
          <w:lang w:eastAsia="en-US" w:bidi="ar-AE"/>
        </w:rPr>
        <w:t>وتوضيحات</w:t>
      </w:r>
      <w:r w:rsidRPr="0045383A">
        <w:rPr>
          <w:sz w:val="24"/>
          <w:szCs w:val="24"/>
          <w:rtl/>
          <w:lang w:eastAsia="en-US"/>
        </w:rPr>
        <w:t>.</w:t>
      </w:r>
    </w:p>
    <w:p w14:paraId="1061757F" w14:textId="77777777" w:rsidR="00645769" w:rsidRPr="0045383A" w:rsidRDefault="00645769" w:rsidP="00645769">
      <w:pPr>
        <w:numPr>
          <w:ilvl w:val="0"/>
          <w:numId w:val="2"/>
        </w:numPr>
        <w:tabs>
          <w:tab w:val="clear" w:pos="567"/>
        </w:tabs>
        <w:contextualSpacing/>
        <w:jc w:val="both"/>
        <w:rPr>
          <w:b w:val="0"/>
          <w:bCs/>
          <w:sz w:val="24"/>
          <w:szCs w:val="24"/>
        </w:rPr>
      </w:pPr>
      <w:r>
        <w:rPr>
          <w:rFonts w:cs="Arial" w:hint="cs"/>
          <w:b w:val="0"/>
          <w:bCs/>
          <w:sz w:val="24"/>
          <w:szCs w:val="24"/>
          <w:rtl/>
          <w:lang w:bidi="ar-AE"/>
        </w:rPr>
        <w:t>في</w:t>
      </w:r>
      <w:r>
        <w:rPr>
          <w:rFonts w:cs="Arial" w:hint="cs"/>
          <w:b w:val="0"/>
          <w:bCs/>
          <w:sz w:val="24"/>
          <w:szCs w:val="24"/>
          <w:rtl/>
        </w:rPr>
        <w:t xml:space="preserve"> </w:t>
      </w:r>
      <w:r>
        <w:rPr>
          <w:rFonts w:cs="Arial" w:hint="cs"/>
          <w:b w:val="0"/>
          <w:bCs/>
          <w:sz w:val="24"/>
          <w:szCs w:val="24"/>
          <w:rtl/>
          <w:lang w:bidi="ar-AE"/>
        </w:rPr>
        <w:t>حال</w:t>
      </w:r>
      <w:r>
        <w:rPr>
          <w:rFonts w:cs="Arial" w:hint="cs"/>
          <w:b w:val="0"/>
          <w:bCs/>
          <w:sz w:val="24"/>
          <w:szCs w:val="24"/>
          <w:rtl/>
        </w:rPr>
        <w:t xml:space="preserve"> </w:t>
      </w:r>
      <w:r>
        <w:rPr>
          <w:rFonts w:cs="Arial" w:hint="cs"/>
          <w:b w:val="0"/>
          <w:bCs/>
          <w:sz w:val="24"/>
          <w:szCs w:val="24"/>
          <w:rtl/>
          <w:lang w:bidi="ar-AE"/>
        </w:rPr>
        <w:t>وجود</w:t>
      </w:r>
      <w:r>
        <w:rPr>
          <w:rFonts w:cs="Arial" w:hint="cs"/>
          <w:b w:val="0"/>
          <w:bCs/>
          <w:sz w:val="24"/>
          <w:szCs w:val="24"/>
          <w:rtl/>
        </w:rPr>
        <w:t xml:space="preserve"> </w:t>
      </w:r>
      <w:r>
        <w:rPr>
          <w:rFonts w:cs="Arial" w:hint="cs"/>
          <w:b w:val="0"/>
          <w:bCs/>
          <w:sz w:val="24"/>
          <w:szCs w:val="24"/>
          <w:rtl/>
          <w:lang w:bidi="ar-AE"/>
        </w:rPr>
        <w:t>تناقض</w:t>
      </w:r>
      <w:r>
        <w:rPr>
          <w:rFonts w:cs="Arial" w:hint="cs"/>
          <w:b w:val="0"/>
          <w:bCs/>
          <w:sz w:val="24"/>
          <w:szCs w:val="24"/>
          <w:rtl/>
        </w:rPr>
        <w:t xml:space="preserve"> </w:t>
      </w:r>
      <w:r>
        <w:rPr>
          <w:rFonts w:cs="Arial" w:hint="cs"/>
          <w:b w:val="0"/>
          <w:bCs/>
          <w:sz w:val="24"/>
          <w:szCs w:val="24"/>
          <w:rtl/>
          <w:lang w:bidi="ar-AE"/>
        </w:rPr>
        <w:t>أو</w:t>
      </w:r>
      <w:r>
        <w:rPr>
          <w:rFonts w:cs="Arial" w:hint="cs"/>
          <w:b w:val="0"/>
          <w:bCs/>
          <w:sz w:val="24"/>
          <w:szCs w:val="24"/>
          <w:rtl/>
        </w:rPr>
        <w:t xml:space="preserve"> </w:t>
      </w:r>
      <w:r>
        <w:rPr>
          <w:rFonts w:cs="Arial" w:hint="cs"/>
          <w:b w:val="0"/>
          <w:bCs/>
          <w:sz w:val="24"/>
          <w:szCs w:val="24"/>
          <w:rtl/>
          <w:lang w:bidi="ar-AE"/>
        </w:rPr>
        <w:t>عدم</w:t>
      </w:r>
      <w:r>
        <w:rPr>
          <w:rFonts w:cs="Arial" w:hint="cs"/>
          <w:b w:val="0"/>
          <w:bCs/>
          <w:sz w:val="24"/>
          <w:szCs w:val="24"/>
          <w:rtl/>
        </w:rPr>
        <w:t xml:space="preserve"> </w:t>
      </w:r>
      <w:r>
        <w:rPr>
          <w:rFonts w:cs="Arial" w:hint="cs"/>
          <w:b w:val="0"/>
          <w:bCs/>
          <w:sz w:val="24"/>
          <w:szCs w:val="24"/>
          <w:rtl/>
          <w:lang w:bidi="ar-AE"/>
        </w:rPr>
        <w:t>تناسب</w:t>
      </w:r>
      <w:r>
        <w:rPr>
          <w:rFonts w:cs="Arial" w:hint="cs"/>
          <w:b w:val="0"/>
          <w:bCs/>
          <w:sz w:val="24"/>
          <w:szCs w:val="24"/>
          <w:rtl/>
        </w:rPr>
        <w:t xml:space="preserve"> </w:t>
      </w:r>
      <w:r>
        <w:rPr>
          <w:rFonts w:cs="Arial" w:hint="cs"/>
          <w:b w:val="0"/>
          <w:bCs/>
          <w:sz w:val="24"/>
          <w:szCs w:val="24"/>
          <w:rtl/>
          <w:lang w:bidi="ar-AE"/>
        </w:rPr>
        <w:t>بين</w:t>
      </w:r>
      <w:r>
        <w:rPr>
          <w:rFonts w:cs="Arial" w:hint="cs"/>
          <w:b w:val="0"/>
          <w:bCs/>
          <w:sz w:val="24"/>
          <w:szCs w:val="24"/>
          <w:rtl/>
        </w:rPr>
        <w:t xml:space="preserve"> </w:t>
      </w:r>
      <w:r>
        <w:rPr>
          <w:rFonts w:cs="Arial" w:hint="cs"/>
          <w:b w:val="0"/>
          <w:bCs/>
          <w:sz w:val="24"/>
          <w:szCs w:val="24"/>
          <w:rtl/>
          <w:lang w:bidi="ar-AE"/>
        </w:rPr>
        <w:t>صيغة</w:t>
      </w:r>
      <w:r>
        <w:rPr>
          <w:rFonts w:cs="Arial" w:hint="cs"/>
          <w:b w:val="0"/>
          <w:bCs/>
          <w:sz w:val="24"/>
          <w:szCs w:val="24"/>
          <w:rtl/>
        </w:rPr>
        <w:t xml:space="preserve"> </w:t>
      </w:r>
      <w:r>
        <w:rPr>
          <w:rFonts w:cs="Arial" w:hint="cs"/>
          <w:b w:val="0"/>
          <w:bCs/>
          <w:sz w:val="24"/>
          <w:szCs w:val="24"/>
          <w:rtl/>
          <w:lang w:bidi="ar-AE"/>
        </w:rPr>
        <w:t>البلاغ</w:t>
      </w:r>
      <w:r>
        <w:rPr>
          <w:rFonts w:cs="Arial" w:hint="cs"/>
          <w:b w:val="0"/>
          <w:bCs/>
          <w:sz w:val="24"/>
          <w:szCs w:val="24"/>
          <w:rtl/>
        </w:rPr>
        <w:t xml:space="preserve"> </w:t>
      </w:r>
      <w:r>
        <w:rPr>
          <w:rFonts w:cs="Arial" w:hint="cs"/>
          <w:b w:val="0"/>
          <w:bCs/>
          <w:sz w:val="24"/>
          <w:szCs w:val="24"/>
          <w:rtl/>
          <w:lang w:bidi="ar-AE"/>
        </w:rPr>
        <w:t>وبين</w:t>
      </w:r>
      <w:r>
        <w:rPr>
          <w:rFonts w:cs="Arial" w:hint="cs"/>
          <w:b w:val="0"/>
          <w:bCs/>
          <w:sz w:val="24"/>
          <w:szCs w:val="24"/>
          <w:rtl/>
        </w:rPr>
        <w:t xml:space="preserve"> </w:t>
      </w:r>
      <w:r>
        <w:rPr>
          <w:rFonts w:cs="Arial" w:hint="cs"/>
          <w:b w:val="0"/>
          <w:bCs/>
          <w:sz w:val="24"/>
          <w:szCs w:val="24"/>
          <w:rtl/>
          <w:lang w:bidi="ar-AE"/>
        </w:rPr>
        <w:t>وثائق</w:t>
      </w:r>
      <w:r>
        <w:rPr>
          <w:rFonts w:cs="Arial" w:hint="cs"/>
          <w:b w:val="0"/>
          <w:bCs/>
          <w:sz w:val="24"/>
          <w:szCs w:val="24"/>
          <w:rtl/>
        </w:rPr>
        <w:t xml:space="preserve"> </w:t>
      </w:r>
      <w:r>
        <w:rPr>
          <w:rFonts w:cs="Arial" w:hint="cs"/>
          <w:b w:val="0"/>
          <w:bCs/>
          <w:sz w:val="24"/>
          <w:szCs w:val="24"/>
          <w:rtl/>
          <w:lang w:bidi="ar-AE"/>
        </w:rPr>
        <w:t>المناقصة</w:t>
      </w:r>
      <w:r>
        <w:rPr>
          <w:rFonts w:cs="Arial" w:hint="cs"/>
          <w:b w:val="0"/>
          <w:bCs/>
          <w:sz w:val="24"/>
          <w:szCs w:val="24"/>
          <w:rtl/>
        </w:rPr>
        <w:t xml:space="preserve">, </w:t>
      </w:r>
      <w:r>
        <w:rPr>
          <w:rFonts w:cs="Arial" w:hint="cs"/>
          <w:b w:val="0"/>
          <w:bCs/>
          <w:sz w:val="24"/>
          <w:szCs w:val="24"/>
          <w:rtl/>
          <w:lang w:bidi="ar-AE"/>
        </w:rPr>
        <w:t>فإن</w:t>
      </w:r>
      <w:r>
        <w:rPr>
          <w:rFonts w:cs="Arial" w:hint="cs"/>
          <w:b w:val="0"/>
          <w:bCs/>
          <w:sz w:val="24"/>
          <w:szCs w:val="24"/>
          <w:rtl/>
        </w:rPr>
        <w:t xml:space="preserve"> </w:t>
      </w:r>
      <w:r>
        <w:rPr>
          <w:rFonts w:cs="Arial" w:hint="cs"/>
          <w:b w:val="0"/>
          <w:bCs/>
          <w:sz w:val="24"/>
          <w:szCs w:val="24"/>
          <w:rtl/>
          <w:lang w:bidi="ar-AE"/>
        </w:rPr>
        <w:t>الأفضلية</w:t>
      </w:r>
      <w:r>
        <w:rPr>
          <w:rFonts w:cs="Arial" w:hint="cs"/>
          <w:b w:val="0"/>
          <w:bCs/>
          <w:sz w:val="24"/>
          <w:szCs w:val="24"/>
          <w:rtl/>
        </w:rPr>
        <w:t xml:space="preserve"> </w:t>
      </w:r>
      <w:r>
        <w:rPr>
          <w:rFonts w:cs="Arial" w:hint="cs"/>
          <w:b w:val="0"/>
          <w:bCs/>
          <w:sz w:val="24"/>
          <w:szCs w:val="24"/>
          <w:rtl/>
          <w:lang w:bidi="ar-AE"/>
        </w:rPr>
        <w:t>للوارد</w:t>
      </w:r>
      <w:r>
        <w:rPr>
          <w:rFonts w:cs="Arial" w:hint="cs"/>
          <w:b w:val="0"/>
          <w:bCs/>
          <w:sz w:val="24"/>
          <w:szCs w:val="24"/>
          <w:rtl/>
        </w:rPr>
        <w:t xml:space="preserve"> </w:t>
      </w:r>
      <w:r>
        <w:rPr>
          <w:rFonts w:cs="Arial" w:hint="cs"/>
          <w:b w:val="0"/>
          <w:bCs/>
          <w:sz w:val="24"/>
          <w:szCs w:val="24"/>
          <w:rtl/>
          <w:lang w:bidi="ar-AE"/>
        </w:rPr>
        <w:t>في</w:t>
      </w:r>
      <w:r>
        <w:rPr>
          <w:rFonts w:cs="Arial" w:hint="cs"/>
          <w:b w:val="0"/>
          <w:bCs/>
          <w:sz w:val="24"/>
          <w:szCs w:val="24"/>
          <w:rtl/>
        </w:rPr>
        <w:t xml:space="preserve"> </w:t>
      </w:r>
      <w:r>
        <w:rPr>
          <w:rFonts w:cs="Arial" w:hint="cs"/>
          <w:b w:val="0"/>
          <w:bCs/>
          <w:sz w:val="24"/>
          <w:szCs w:val="24"/>
          <w:rtl/>
          <w:lang w:bidi="ar-AE"/>
        </w:rPr>
        <w:t>وثائق</w:t>
      </w:r>
      <w:r>
        <w:rPr>
          <w:rFonts w:cs="Arial" w:hint="cs"/>
          <w:b w:val="0"/>
          <w:bCs/>
          <w:sz w:val="24"/>
          <w:szCs w:val="24"/>
          <w:rtl/>
        </w:rPr>
        <w:t xml:space="preserve"> </w:t>
      </w:r>
      <w:r>
        <w:rPr>
          <w:rFonts w:cs="Arial" w:hint="cs"/>
          <w:b w:val="0"/>
          <w:bCs/>
          <w:sz w:val="24"/>
          <w:szCs w:val="24"/>
          <w:rtl/>
          <w:lang w:bidi="ar-AE"/>
        </w:rPr>
        <w:t>المناقصة</w:t>
      </w:r>
      <w:r w:rsidRPr="0045383A">
        <w:rPr>
          <w:b w:val="0"/>
          <w:bCs/>
          <w:sz w:val="24"/>
          <w:szCs w:val="24"/>
          <w:rtl/>
        </w:rPr>
        <w:t xml:space="preserve">. </w:t>
      </w:r>
    </w:p>
    <w:p w14:paraId="4C2D372C" w14:textId="77777777" w:rsidR="004454BC" w:rsidRPr="001E4958" w:rsidRDefault="004454BC" w:rsidP="004454BC">
      <w:pPr>
        <w:jc w:val="both"/>
        <w:rPr>
          <w:sz w:val="24"/>
          <w:szCs w:val="24"/>
        </w:rPr>
      </w:pPr>
    </w:p>
    <w:p w14:paraId="66AB47E7" w14:textId="77777777" w:rsidR="004454BC" w:rsidRPr="001E4958" w:rsidRDefault="004454BC" w:rsidP="0097110A">
      <w:pPr>
        <w:rPr>
          <w:rFonts w:ascii="Arial" w:hAnsi="Arial"/>
          <w:sz w:val="24"/>
          <w:szCs w:val="24"/>
          <w:rtl/>
        </w:rPr>
      </w:pPr>
    </w:p>
    <w:sectPr w:rsidR="004454BC" w:rsidRPr="001E4958" w:rsidSect="00825E3E">
      <w:headerReference w:type="even" r:id="rId13"/>
      <w:headerReference w:type="default" r:id="rId14"/>
      <w:footerReference w:type="even" r:id="rId15"/>
      <w:footerReference w:type="default" r:id="rId16"/>
      <w:headerReference w:type="first" r:id="rId17"/>
      <w:footerReference w:type="first" r:id="rId18"/>
      <w:endnotePr>
        <w:numFmt w:val="lowerLetter"/>
      </w:endnotePr>
      <w:pgSz w:w="11907" w:h="16840" w:code="9"/>
      <w:pgMar w:top="1140" w:right="1758" w:bottom="1440" w:left="907" w:header="720" w:footer="720" w:gutter="0"/>
      <w:cols w:space="720"/>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C13EEC4" w14:textId="77777777" w:rsidR="00BD11D4" w:rsidRDefault="00BD11D4" w:rsidP="008F2665">
      <w:r>
        <w:separator/>
      </w:r>
    </w:p>
  </w:endnote>
  <w:endnote w:type="continuationSeparator" w:id="0">
    <w:p w14:paraId="7EE430F2" w14:textId="77777777" w:rsidR="00BD11D4" w:rsidRDefault="00BD11D4" w:rsidP="008F26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B1"/>
    <w:family w:val="swiss"/>
    <w:notTrueType/>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AE9991" w14:textId="77777777" w:rsidR="00566C4B" w:rsidRDefault="00566C4B">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BD7A51" w14:textId="77777777" w:rsidR="00566C4B" w:rsidRDefault="00566C4B">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4E078A" w14:textId="77777777" w:rsidR="00566C4B" w:rsidRDefault="00566C4B">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6CDCC27" w14:textId="77777777" w:rsidR="00BD11D4" w:rsidRDefault="00BD11D4" w:rsidP="008F2665">
      <w:r>
        <w:separator/>
      </w:r>
    </w:p>
  </w:footnote>
  <w:footnote w:type="continuationSeparator" w:id="0">
    <w:p w14:paraId="50868AA4" w14:textId="77777777" w:rsidR="00BD11D4" w:rsidRDefault="00BD11D4" w:rsidP="008F266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892D66" w14:textId="77777777" w:rsidR="00566C4B" w:rsidRDefault="00566C4B">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4D09CB" w14:textId="77777777" w:rsidR="00566C4B" w:rsidRDefault="00566C4B">
    <w:pPr>
      <w:pStyle w:val="a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6D0B6B" w14:textId="77777777" w:rsidR="00566C4B" w:rsidRDefault="00566C4B">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851FBC"/>
    <w:multiLevelType w:val="multilevel"/>
    <w:tmpl w:val="739EE916"/>
    <w:lvl w:ilvl="0">
      <w:start w:val="6"/>
      <w:numFmt w:val="decimal"/>
      <w:lvlText w:val="%1"/>
      <w:lvlJc w:val="left"/>
      <w:pPr>
        <w:ind w:left="360" w:hanging="360"/>
      </w:pPr>
      <w:rPr>
        <w:rFonts w:hint="default"/>
        <w:b/>
      </w:rPr>
    </w:lvl>
    <w:lvl w:ilvl="1">
      <w:start w:val="1"/>
      <w:numFmt w:val="decimal"/>
      <w:lvlText w:val="%1.%2"/>
      <w:lvlJc w:val="left"/>
      <w:pPr>
        <w:ind w:left="1218" w:hanging="360"/>
      </w:pPr>
      <w:rPr>
        <w:rFonts w:hint="default"/>
        <w:b/>
      </w:rPr>
    </w:lvl>
    <w:lvl w:ilvl="2">
      <w:start w:val="1"/>
      <w:numFmt w:val="decimal"/>
      <w:lvlText w:val="%1.%2.%3"/>
      <w:lvlJc w:val="left"/>
      <w:pPr>
        <w:ind w:left="2436" w:hanging="720"/>
      </w:pPr>
      <w:rPr>
        <w:rFonts w:hint="default"/>
        <w:b/>
      </w:rPr>
    </w:lvl>
    <w:lvl w:ilvl="3">
      <w:start w:val="1"/>
      <w:numFmt w:val="decimal"/>
      <w:lvlText w:val="%1.%2.%3.%4"/>
      <w:lvlJc w:val="left"/>
      <w:pPr>
        <w:ind w:left="3294" w:hanging="720"/>
      </w:pPr>
      <w:rPr>
        <w:rFonts w:hint="default"/>
        <w:b/>
      </w:rPr>
    </w:lvl>
    <w:lvl w:ilvl="4">
      <w:start w:val="1"/>
      <w:numFmt w:val="decimal"/>
      <w:lvlText w:val="%1.%2.%3.%4.%5"/>
      <w:lvlJc w:val="left"/>
      <w:pPr>
        <w:ind w:left="4512" w:hanging="1080"/>
      </w:pPr>
      <w:rPr>
        <w:rFonts w:hint="default"/>
        <w:b/>
      </w:rPr>
    </w:lvl>
    <w:lvl w:ilvl="5">
      <w:start w:val="1"/>
      <w:numFmt w:val="decimal"/>
      <w:lvlText w:val="%1.%2.%3.%4.%5.%6"/>
      <w:lvlJc w:val="left"/>
      <w:pPr>
        <w:ind w:left="5370" w:hanging="1080"/>
      </w:pPr>
      <w:rPr>
        <w:rFonts w:hint="default"/>
        <w:b/>
      </w:rPr>
    </w:lvl>
    <w:lvl w:ilvl="6">
      <w:start w:val="1"/>
      <w:numFmt w:val="decimal"/>
      <w:lvlText w:val="%1.%2.%3.%4.%5.%6.%7"/>
      <w:lvlJc w:val="left"/>
      <w:pPr>
        <w:ind w:left="6228" w:hanging="1080"/>
      </w:pPr>
      <w:rPr>
        <w:rFonts w:hint="default"/>
        <w:b/>
      </w:rPr>
    </w:lvl>
    <w:lvl w:ilvl="7">
      <w:start w:val="1"/>
      <w:numFmt w:val="decimal"/>
      <w:lvlText w:val="%1.%2.%3.%4.%5.%6.%7.%8"/>
      <w:lvlJc w:val="left"/>
      <w:pPr>
        <w:ind w:left="7446" w:hanging="1440"/>
      </w:pPr>
      <w:rPr>
        <w:rFonts w:hint="default"/>
        <w:b/>
      </w:rPr>
    </w:lvl>
    <w:lvl w:ilvl="8">
      <w:start w:val="1"/>
      <w:numFmt w:val="decimal"/>
      <w:lvlText w:val="%1.%2.%3.%4.%5.%6.%7.%8.%9"/>
      <w:lvlJc w:val="left"/>
      <w:pPr>
        <w:ind w:left="8304" w:hanging="1440"/>
      </w:pPr>
      <w:rPr>
        <w:rFonts w:hint="default"/>
        <w:b/>
      </w:rPr>
    </w:lvl>
  </w:abstractNum>
  <w:abstractNum w:abstractNumId="1">
    <w:nsid w:val="1C662E98"/>
    <w:multiLevelType w:val="multilevel"/>
    <w:tmpl w:val="5A20D316"/>
    <w:lvl w:ilvl="0">
      <w:start w:val="7"/>
      <w:numFmt w:val="decimal"/>
      <w:lvlText w:val="%1"/>
      <w:lvlJc w:val="left"/>
      <w:pPr>
        <w:ind w:left="360" w:hanging="360"/>
      </w:pPr>
    </w:lvl>
    <w:lvl w:ilvl="1">
      <w:start w:val="1"/>
      <w:numFmt w:val="decimal"/>
      <w:lvlText w:val="%1.%2"/>
      <w:lvlJc w:val="left"/>
      <w:pPr>
        <w:ind w:left="1492" w:hanging="360"/>
      </w:pPr>
    </w:lvl>
    <w:lvl w:ilvl="2">
      <w:start w:val="1"/>
      <w:numFmt w:val="decimal"/>
      <w:lvlText w:val="%1.%2.%3"/>
      <w:lvlJc w:val="left"/>
      <w:pPr>
        <w:ind w:left="2984" w:hanging="720"/>
      </w:pPr>
    </w:lvl>
    <w:lvl w:ilvl="3">
      <w:start w:val="1"/>
      <w:numFmt w:val="decimal"/>
      <w:lvlText w:val="%1.%2.%3.%4"/>
      <w:lvlJc w:val="left"/>
      <w:pPr>
        <w:ind w:left="4116" w:hanging="720"/>
      </w:pPr>
    </w:lvl>
    <w:lvl w:ilvl="4">
      <w:start w:val="1"/>
      <w:numFmt w:val="decimal"/>
      <w:lvlText w:val="%1.%2.%3.%4.%5"/>
      <w:lvlJc w:val="left"/>
      <w:pPr>
        <w:ind w:left="5608" w:hanging="1080"/>
      </w:pPr>
    </w:lvl>
    <w:lvl w:ilvl="5">
      <w:start w:val="1"/>
      <w:numFmt w:val="decimal"/>
      <w:lvlText w:val="%1.%2.%3.%4.%5.%6"/>
      <w:lvlJc w:val="left"/>
      <w:pPr>
        <w:ind w:left="6740" w:hanging="1080"/>
      </w:pPr>
    </w:lvl>
    <w:lvl w:ilvl="6">
      <w:start w:val="1"/>
      <w:numFmt w:val="decimal"/>
      <w:lvlText w:val="%1.%2.%3.%4.%5.%6.%7"/>
      <w:lvlJc w:val="left"/>
      <w:pPr>
        <w:ind w:left="7872" w:hanging="1080"/>
      </w:pPr>
    </w:lvl>
    <w:lvl w:ilvl="7">
      <w:start w:val="1"/>
      <w:numFmt w:val="decimal"/>
      <w:lvlText w:val="%1.%2.%3.%4.%5.%6.%7.%8"/>
      <w:lvlJc w:val="left"/>
      <w:pPr>
        <w:ind w:left="9364" w:hanging="1440"/>
      </w:pPr>
    </w:lvl>
    <w:lvl w:ilvl="8">
      <w:start w:val="1"/>
      <w:numFmt w:val="decimal"/>
      <w:lvlText w:val="%1.%2.%3.%4.%5.%6.%7.%8.%9"/>
      <w:lvlJc w:val="left"/>
      <w:pPr>
        <w:ind w:left="10496" w:hanging="1440"/>
      </w:pPr>
    </w:lvl>
  </w:abstractNum>
  <w:abstractNum w:abstractNumId="2">
    <w:nsid w:val="20BD2CDB"/>
    <w:multiLevelType w:val="hybridMultilevel"/>
    <w:tmpl w:val="D7F0B8A2"/>
    <w:lvl w:ilvl="0" w:tplc="77AED200">
      <w:start w:val="1"/>
      <w:numFmt w:val="decimal"/>
      <w:lvlText w:val="%1."/>
      <w:lvlJc w:val="left"/>
      <w:pPr>
        <w:ind w:left="576" w:hanging="570"/>
      </w:pPr>
      <w:rPr>
        <w:b/>
      </w:rPr>
    </w:lvl>
    <w:lvl w:ilvl="1" w:tplc="04090019">
      <w:start w:val="1"/>
      <w:numFmt w:val="lowerLetter"/>
      <w:lvlText w:val="%2."/>
      <w:lvlJc w:val="left"/>
      <w:pPr>
        <w:ind w:left="1086" w:hanging="360"/>
      </w:pPr>
    </w:lvl>
    <w:lvl w:ilvl="2" w:tplc="0409001B">
      <w:start w:val="1"/>
      <w:numFmt w:val="lowerRoman"/>
      <w:lvlText w:val="%3."/>
      <w:lvlJc w:val="right"/>
      <w:pPr>
        <w:ind w:left="1806" w:hanging="180"/>
      </w:pPr>
    </w:lvl>
    <w:lvl w:ilvl="3" w:tplc="0409000F">
      <w:start w:val="1"/>
      <w:numFmt w:val="decimal"/>
      <w:lvlText w:val="%4."/>
      <w:lvlJc w:val="left"/>
      <w:pPr>
        <w:ind w:left="2526" w:hanging="360"/>
      </w:pPr>
    </w:lvl>
    <w:lvl w:ilvl="4" w:tplc="04090019">
      <w:start w:val="1"/>
      <w:numFmt w:val="lowerLetter"/>
      <w:lvlText w:val="%5."/>
      <w:lvlJc w:val="left"/>
      <w:pPr>
        <w:ind w:left="3246" w:hanging="360"/>
      </w:pPr>
    </w:lvl>
    <w:lvl w:ilvl="5" w:tplc="0409001B">
      <w:start w:val="1"/>
      <w:numFmt w:val="lowerRoman"/>
      <w:lvlText w:val="%6."/>
      <w:lvlJc w:val="right"/>
      <w:pPr>
        <w:ind w:left="3966" w:hanging="180"/>
      </w:pPr>
    </w:lvl>
    <w:lvl w:ilvl="6" w:tplc="0409000F">
      <w:start w:val="1"/>
      <w:numFmt w:val="decimal"/>
      <w:lvlText w:val="%7."/>
      <w:lvlJc w:val="left"/>
      <w:pPr>
        <w:ind w:left="4686" w:hanging="360"/>
      </w:pPr>
    </w:lvl>
    <w:lvl w:ilvl="7" w:tplc="04090019">
      <w:start w:val="1"/>
      <w:numFmt w:val="lowerLetter"/>
      <w:lvlText w:val="%8."/>
      <w:lvlJc w:val="left"/>
      <w:pPr>
        <w:ind w:left="5406" w:hanging="360"/>
      </w:pPr>
    </w:lvl>
    <w:lvl w:ilvl="8" w:tplc="0409001B">
      <w:start w:val="1"/>
      <w:numFmt w:val="lowerRoman"/>
      <w:lvlText w:val="%9."/>
      <w:lvlJc w:val="right"/>
      <w:pPr>
        <w:ind w:left="6126" w:hanging="180"/>
      </w:pPr>
    </w:lvl>
  </w:abstractNum>
  <w:abstractNum w:abstractNumId="3">
    <w:nsid w:val="21F313BE"/>
    <w:multiLevelType w:val="multilevel"/>
    <w:tmpl w:val="31BC5D94"/>
    <w:lvl w:ilvl="0">
      <w:start w:val="7"/>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
    <w:nsid w:val="25D10C26"/>
    <w:multiLevelType w:val="multilevel"/>
    <w:tmpl w:val="785E128E"/>
    <w:lvl w:ilvl="0">
      <w:start w:val="6"/>
      <w:numFmt w:val="decimal"/>
      <w:lvlText w:val="%1"/>
      <w:lvlJc w:val="left"/>
      <w:pPr>
        <w:ind w:left="360" w:hanging="360"/>
      </w:pPr>
    </w:lvl>
    <w:lvl w:ilvl="1">
      <w:start w:val="1"/>
      <w:numFmt w:val="decimal"/>
      <w:lvlText w:val="%1.%2"/>
      <w:lvlJc w:val="left"/>
      <w:pPr>
        <w:ind w:left="1152" w:hanging="360"/>
      </w:pPr>
    </w:lvl>
    <w:lvl w:ilvl="2">
      <w:start w:val="1"/>
      <w:numFmt w:val="decimal"/>
      <w:lvlText w:val="%1.%2.%3"/>
      <w:lvlJc w:val="left"/>
      <w:pPr>
        <w:ind w:left="2304" w:hanging="720"/>
      </w:pPr>
    </w:lvl>
    <w:lvl w:ilvl="3">
      <w:start w:val="1"/>
      <w:numFmt w:val="decimal"/>
      <w:lvlText w:val="%1.%2.%3.%4"/>
      <w:lvlJc w:val="left"/>
      <w:pPr>
        <w:ind w:left="3096" w:hanging="720"/>
      </w:pPr>
    </w:lvl>
    <w:lvl w:ilvl="4">
      <w:start w:val="1"/>
      <w:numFmt w:val="decimal"/>
      <w:lvlText w:val="%1.%2.%3.%4.%5"/>
      <w:lvlJc w:val="left"/>
      <w:pPr>
        <w:ind w:left="4248" w:hanging="1080"/>
      </w:pPr>
    </w:lvl>
    <w:lvl w:ilvl="5">
      <w:start w:val="1"/>
      <w:numFmt w:val="decimal"/>
      <w:lvlText w:val="%1.%2.%3.%4.%5.%6"/>
      <w:lvlJc w:val="left"/>
      <w:pPr>
        <w:ind w:left="5040" w:hanging="1080"/>
      </w:pPr>
    </w:lvl>
    <w:lvl w:ilvl="6">
      <w:start w:val="1"/>
      <w:numFmt w:val="decimal"/>
      <w:lvlText w:val="%1.%2.%3.%4.%5.%6.%7"/>
      <w:lvlJc w:val="left"/>
      <w:pPr>
        <w:ind w:left="6192" w:hanging="1440"/>
      </w:pPr>
    </w:lvl>
    <w:lvl w:ilvl="7">
      <w:start w:val="1"/>
      <w:numFmt w:val="decimal"/>
      <w:lvlText w:val="%1.%2.%3.%4.%5.%6.%7.%8"/>
      <w:lvlJc w:val="left"/>
      <w:pPr>
        <w:ind w:left="6984" w:hanging="1440"/>
      </w:pPr>
    </w:lvl>
    <w:lvl w:ilvl="8">
      <w:start w:val="1"/>
      <w:numFmt w:val="decimal"/>
      <w:lvlText w:val="%1.%2.%3.%4.%5.%6.%7.%8.%9"/>
      <w:lvlJc w:val="left"/>
      <w:pPr>
        <w:ind w:left="8136" w:hanging="1800"/>
      </w:pPr>
    </w:lvl>
  </w:abstractNum>
  <w:abstractNum w:abstractNumId="5">
    <w:nsid w:val="2A564DEB"/>
    <w:multiLevelType w:val="hybridMultilevel"/>
    <w:tmpl w:val="FF307ECC"/>
    <w:lvl w:ilvl="0" w:tplc="F5E85136">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
    <w:nsid w:val="2AEF5B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3A9B08C7"/>
    <w:multiLevelType w:val="multilevel"/>
    <w:tmpl w:val="F40ACDF4"/>
    <w:lvl w:ilvl="0">
      <w:start w:val="2"/>
      <w:numFmt w:val="decimal"/>
      <w:lvlText w:val="%1"/>
      <w:lvlJc w:val="left"/>
      <w:pPr>
        <w:ind w:left="360" w:hanging="360"/>
      </w:pPr>
      <w:rPr>
        <w:b w:val="0"/>
        <w:strike w:val="0"/>
        <w:dstrike w:val="0"/>
        <w:u w:val="none"/>
        <w:effect w:val="none"/>
      </w:rPr>
    </w:lvl>
    <w:lvl w:ilvl="1">
      <w:start w:val="1"/>
      <w:numFmt w:val="decimal"/>
      <w:lvlText w:val="%1.%2"/>
      <w:lvlJc w:val="left"/>
      <w:pPr>
        <w:ind w:left="720" w:hanging="360"/>
      </w:pPr>
      <w:rPr>
        <w:b/>
        <w:bCs w:val="0"/>
        <w:strike w:val="0"/>
        <w:dstrike w:val="0"/>
        <w:u w:val="none"/>
        <w:effect w:val="none"/>
      </w:rPr>
    </w:lvl>
    <w:lvl w:ilvl="2">
      <w:start w:val="1"/>
      <w:numFmt w:val="decimal"/>
      <w:lvlText w:val="%1.%2.%3"/>
      <w:lvlJc w:val="left"/>
      <w:pPr>
        <w:ind w:left="1440" w:hanging="720"/>
      </w:pPr>
      <w:rPr>
        <w:b/>
        <w:bCs w:val="0"/>
        <w:strike w:val="0"/>
        <w:dstrike w:val="0"/>
        <w:u w:val="none"/>
        <w:effect w:val="none"/>
      </w:rPr>
    </w:lvl>
    <w:lvl w:ilvl="3">
      <w:start w:val="1"/>
      <w:numFmt w:val="decimal"/>
      <w:lvlText w:val="%1.%2.%3.%4"/>
      <w:lvlJc w:val="left"/>
      <w:pPr>
        <w:ind w:left="1800" w:hanging="720"/>
      </w:pPr>
      <w:rPr>
        <w:b w:val="0"/>
        <w:strike w:val="0"/>
        <w:dstrike w:val="0"/>
        <w:u w:val="none"/>
        <w:effect w:val="none"/>
      </w:rPr>
    </w:lvl>
    <w:lvl w:ilvl="4">
      <w:start w:val="1"/>
      <w:numFmt w:val="decimal"/>
      <w:lvlText w:val="%1.%2.%3.%4.%5"/>
      <w:lvlJc w:val="left"/>
      <w:pPr>
        <w:ind w:left="2520" w:hanging="1080"/>
      </w:pPr>
      <w:rPr>
        <w:b w:val="0"/>
        <w:strike w:val="0"/>
        <w:dstrike w:val="0"/>
        <w:u w:val="none"/>
        <w:effect w:val="none"/>
      </w:rPr>
    </w:lvl>
    <w:lvl w:ilvl="5">
      <w:start w:val="1"/>
      <w:numFmt w:val="decimal"/>
      <w:lvlText w:val="%1.%2.%3.%4.%5.%6"/>
      <w:lvlJc w:val="left"/>
      <w:pPr>
        <w:ind w:left="2880" w:hanging="1080"/>
      </w:pPr>
      <w:rPr>
        <w:b w:val="0"/>
        <w:strike w:val="0"/>
        <w:dstrike w:val="0"/>
        <w:u w:val="none"/>
        <w:effect w:val="none"/>
      </w:rPr>
    </w:lvl>
    <w:lvl w:ilvl="6">
      <w:start w:val="1"/>
      <w:numFmt w:val="decimal"/>
      <w:lvlText w:val="%1.%2.%3.%4.%5.%6.%7"/>
      <w:lvlJc w:val="left"/>
      <w:pPr>
        <w:ind w:left="3600" w:hanging="1440"/>
      </w:pPr>
      <w:rPr>
        <w:b w:val="0"/>
        <w:strike w:val="0"/>
        <w:dstrike w:val="0"/>
        <w:u w:val="none"/>
        <w:effect w:val="none"/>
      </w:rPr>
    </w:lvl>
    <w:lvl w:ilvl="7">
      <w:start w:val="1"/>
      <w:numFmt w:val="decimal"/>
      <w:lvlText w:val="%1.%2.%3.%4.%5.%6.%7.%8"/>
      <w:lvlJc w:val="left"/>
      <w:pPr>
        <w:ind w:left="3960" w:hanging="1440"/>
      </w:pPr>
      <w:rPr>
        <w:b w:val="0"/>
        <w:strike w:val="0"/>
        <w:dstrike w:val="0"/>
        <w:u w:val="none"/>
        <w:effect w:val="none"/>
      </w:rPr>
    </w:lvl>
    <w:lvl w:ilvl="8">
      <w:start w:val="1"/>
      <w:numFmt w:val="decimal"/>
      <w:lvlText w:val="%1.%2.%3.%4.%5.%6.%7.%8.%9"/>
      <w:lvlJc w:val="left"/>
      <w:pPr>
        <w:ind w:left="4320" w:hanging="1440"/>
      </w:pPr>
      <w:rPr>
        <w:b w:val="0"/>
        <w:strike w:val="0"/>
        <w:dstrike w:val="0"/>
        <w:u w:val="none"/>
        <w:effect w:val="none"/>
      </w:rPr>
    </w:lvl>
  </w:abstractNum>
  <w:abstractNum w:abstractNumId="8">
    <w:nsid w:val="44802124"/>
    <w:multiLevelType w:val="multilevel"/>
    <w:tmpl w:val="04FEC7FC"/>
    <w:lvl w:ilvl="0">
      <w:start w:val="1"/>
      <w:numFmt w:val="decimal"/>
      <w:lvlText w:val="%1."/>
      <w:lvlJc w:val="left"/>
      <w:pPr>
        <w:ind w:left="360" w:hanging="360"/>
      </w:pPr>
    </w:lvl>
    <w:lvl w:ilvl="1">
      <w:start w:val="1"/>
      <w:numFmt w:val="decimal"/>
      <w:lvlText w:val="%1.%2."/>
      <w:lvlJc w:val="left"/>
      <w:pPr>
        <w:ind w:left="858" w:hanging="432"/>
      </w:pPr>
      <w:rPr>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54811C29"/>
    <w:multiLevelType w:val="hybridMultilevel"/>
    <w:tmpl w:val="AB86A6C0"/>
    <w:lvl w:ilvl="0" w:tplc="DF8206D8">
      <w:start w:val="1"/>
      <w:numFmt w:val="arabicAbjad"/>
      <w:lvlText w:val="%1."/>
      <w:lvlJc w:val="left"/>
      <w:pPr>
        <w:ind w:left="1800" w:hanging="360"/>
      </w:pPr>
      <w:rPr>
        <w:rFonts w:hint="default"/>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10">
    <w:nsid w:val="54AA4BA9"/>
    <w:multiLevelType w:val="hybridMultilevel"/>
    <w:tmpl w:val="44085D4C"/>
    <w:lvl w:ilvl="0" w:tplc="68CE096E">
      <w:start w:val="1"/>
      <w:numFmt w:val="decimal"/>
      <w:lvlText w:val="%1."/>
      <w:lvlJc w:val="left"/>
      <w:pPr>
        <w:ind w:left="389" w:hanging="360"/>
      </w:pPr>
      <w:rPr>
        <w:rFonts w:ascii="Times New Roman" w:hAnsi="Times New Roman" w:cs="Times New Roman" w:hint="default"/>
      </w:rPr>
    </w:lvl>
    <w:lvl w:ilvl="1" w:tplc="04090019">
      <w:start w:val="1"/>
      <w:numFmt w:val="lowerLetter"/>
      <w:lvlText w:val="%2."/>
      <w:lvlJc w:val="left"/>
      <w:pPr>
        <w:ind w:left="1109" w:hanging="360"/>
      </w:pPr>
    </w:lvl>
    <w:lvl w:ilvl="2" w:tplc="0409001B">
      <w:start w:val="1"/>
      <w:numFmt w:val="lowerRoman"/>
      <w:lvlText w:val="%3."/>
      <w:lvlJc w:val="right"/>
      <w:pPr>
        <w:ind w:left="1829" w:hanging="180"/>
      </w:pPr>
    </w:lvl>
    <w:lvl w:ilvl="3" w:tplc="0409000F">
      <w:start w:val="1"/>
      <w:numFmt w:val="decimal"/>
      <w:lvlText w:val="%4."/>
      <w:lvlJc w:val="left"/>
      <w:pPr>
        <w:ind w:left="2549" w:hanging="360"/>
      </w:pPr>
    </w:lvl>
    <w:lvl w:ilvl="4" w:tplc="04090019">
      <w:start w:val="1"/>
      <w:numFmt w:val="lowerLetter"/>
      <w:lvlText w:val="%5."/>
      <w:lvlJc w:val="left"/>
      <w:pPr>
        <w:ind w:left="3269" w:hanging="360"/>
      </w:pPr>
    </w:lvl>
    <w:lvl w:ilvl="5" w:tplc="0409001B">
      <w:start w:val="1"/>
      <w:numFmt w:val="lowerRoman"/>
      <w:lvlText w:val="%6."/>
      <w:lvlJc w:val="right"/>
      <w:pPr>
        <w:ind w:left="3989" w:hanging="180"/>
      </w:pPr>
    </w:lvl>
    <w:lvl w:ilvl="6" w:tplc="0409000F">
      <w:start w:val="1"/>
      <w:numFmt w:val="decimal"/>
      <w:lvlText w:val="%7."/>
      <w:lvlJc w:val="left"/>
      <w:pPr>
        <w:ind w:left="4709" w:hanging="360"/>
      </w:pPr>
    </w:lvl>
    <w:lvl w:ilvl="7" w:tplc="04090019">
      <w:start w:val="1"/>
      <w:numFmt w:val="lowerLetter"/>
      <w:lvlText w:val="%8."/>
      <w:lvlJc w:val="left"/>
      <w:pPr>
        <w:ind w:left="5429" w:hanging="360"/>
      </w:pPr>
    </w:lvl>
    <w:lvl w:ilvl="8" w:tplc="0409001B">
      <w:start w:val="1"/>
      <w:numFmt w:val="lowerRoman"/>
      <w:lvlText w:val="%9."/>
      <w:lvlJc w:val="right"/>
      <w:pPr>
        <w:ind w:left="6149" w:hanging="180"/>
      </w:p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
  </w:num>
  <w:num w:numId="9">
    <w:abstractNumId w:val="0"/>
  </w:num>
  <w:num w:numId="10">
    <w:abstractNumId w:val="3"/>
  </w:num>
  <w:num w:numId="11">
    <w:abstractNumId w:val="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9"/>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40"/>
  <w:drawingGridVerticalSpacing w:val="381"/>
  <w:displayHorizontalDrawingGridEvery w:val="2"/>
  <w:noPunctuationKerning/>
  <w:characterSpacingControl w:val="doNotCompress"/>
  <w:hdrShapeDefaults>
    <o:shapedefaults v:ext="edit" spidmax="2049"/>
  </w:hdrShapeDefaults>
  <w:footnotePr>
    <w:footnote w:id="-1"/>
    <w:footnote w:id="0"/>
  </w:footnotePr>
  <w:endnotePr>
    <w:numFmt w:val="lowerLette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4E51"/>
    <w:rsid w:val="0000112F"/>
    <w:rsid w:val="00001FD1"/>
    <w:rsid w:val="00002282"/>
    <w:rsid w:val="0000240C"/>
    <w:rsid w:val="00003421"/>
    <w:rsid w:val="00003E20"/>
    <w:rsid w:val="00004AB7"/>
    <w:rsid w:val="000052BE"/>
    <w:rsid w:val="000060DB"/>
    <w:rsid w:val="00006268"/>
    <w:rsid w:val="00006351"/>
    <w:rsid w:val="00006A03"/>
    <w:rsid w:val="00007A65"/>
    <w:rsid w:val="00007D60"/>
    <w:rsid w:val="000105F6"/>
    <w:rsid w:val="00010FE7"/>
    <w:rsid w:val="000114B0"/>
    <w:rsid w:val="0001184D"/>
    <w:rsid w:val="000130A0"/>
    <w:rsid w:val="00013286"/>
    <w:rsid w:val="00015387"/>
    <w:rsid w:val="000154DE"/>
    <w:rsid w:val="00015B5B"/>
    <w:rsid w:val="00016CD1"/>
    <w:rsid w:val="0002040F"/>
    <w:rsid w:val="00020813"/>
    <w:rsid w:val="00022619"/>
    <w:rsid w:val="00024444"/>
    <w:rsid w:val="00024EA1"/>
    <w:rsid w:val="000253A8"/>
    <w:rsid w:val="00025AF2"/>
    <w:rsid w:val="0002621B"/>
    <w:rsid w:val="000265C9"/>
    <w:rsid w:val="00027195"/>
    <w:rsid w:val="00027805"/>
    <w:rsid w:val="00027CF9"/>
    <w:rsid w:val="00030192"/>
    <w:rsid w:val="000303F5"/>
    <w:rsid w:val="00030494"/>
    <w:rsid w:val="00030938"/>
    <w:rsid w:val="000311C4"/>
    <w:rsid w:val="00031932"/>
    <w:rsid w:val="00032A4E"/>
    <w:rsid w:val="00032DD1"/>
    <w:rsid w:val="00033CE8"/>
    <w:rsid w:val="00035346"/>
    <w:rsid w:val="00036C23"/>
    <w:rsid w:val="0003777F"/>
    <w:rsid w:val="00040093"/>
    <w:rsid w:val="00041FA1"/>
    <w:rsid w:val="000421A7"/>
    <w:rsid w:val="00043258"/>
    <w:rsid w:val="00045963"/>
    <w:rsid w:val="00046B99"/>
    <w:rsid w:val="000479F3"/>
    <w:rsid w:val="000517D0"/>
    <w:rsid w:val="00051A28"/>
    <w:rsid w:val="00051BA7"/>
    <w:rsid w:val="00052645"/>
    <w:rsid w:val="000528AD"/>
    <w:rsid w:val="00053D8F"/>
    <w:rsid w:val="00054C19"/>
    <w:rsid w:val="000554D0"/>
    <w:rsid w:val="0005718A"/>
    <w:rsid w:val="00057439"/>
    <w:rsid w:val="00063247"/>
    <w:rsid w:val="0006538F"/>
    <w:rsid w:val="00065FEA"/>
    <w:rsid w:val="00066074"/>
    <w:rsid w:val="00066770"/>
    <w:rsid w:val="00066B82"/>
    <w:rsid w:val="00066CF1"/>
    <w:rsid w:val="00067736"/>
    <w:rsid w:val="0006784E"/>
    <w:rsid w:val="00070DFE"/>
    <w:rsid w:val="000713BD"/>
    <w:rsid w:val="000716A8"/>
    <w:rsid w:val="00072D52"/>
    <w:rsid w:val="00073CFB"/>
    <w:rsid w:val="0007432C"/>
    <w:rsid w:val="00074D58"/>
    <w:rsid w:val="0007590B"/>
    <w:rsid w:val="00075B70"/>
    <w:rsid w:val="000762DC"/>
    <w:rsid w:val="00076E94"/>
    <w:rsid w:val="00077319"/>
    <w:rsid w:val="00080F4A"/>
    <w:rsid w:val="00081335"/>
    <w:rsid w:val="00082491"/>
    <w:rsid w:val="0008318F"/>
    <w:rsid w:val="00084961"/>
    <w:rsid w:val="00084E27"/>
    <w:rsid w:val="00085292"/>
    <w:rsid w:val="00085534"/>
    <w:rsid w:val="0008619C"/>
    <w:rsid w:val="00086B24"/>
    <w:rsid w:val="0008758E"/>
    <w:rsid w:val="00091920"/>
    <w:rsid w:val="0009243E"/>
    <w:rsid w:val="00093D1D"/>
    <w:rsid w:val="00094CC9"/>
    <w:rsid w:val="00094DBC"/>
    <w:rsid w:val="0009525D"/>
    <w:rsid w:val="00096119"/>
    <w:rsid w:val="000971BA"/>
    <w:rsid w:val="00097356"/>
    <w:rsid w:val="00097594"/>
    <w:rsid w:val="000A163D"/>
    <w:rsid w:val="000A23F5"/>
    <w:rsid w:val="000A3FD3"/>
    <w:rsid w:val="000A46C4"/>
    <w:rsid w:val="000A678E"/>
    <w:rsid w:val="000A78C5"/>
    <w:rsid w:val="000B0B75"/>
    <w:rsid w:val="000B102E"/>
    <w:rsid w:val="000B17E6"/>
    <w:rsid w:val="000B224C"/>
    <w:rsid w:val="000B355E"/>
    <w:rsid w:val="000B3DCC"/>
    <w:rsid w:val="000B7497"/>
    <w:rsid w:val="000C00FE"/>
    <w:rsid w:val="000C037D"/>
    <w:rsid w:val="000C1320"/>
    <w:rsid w:val="000C1B36"/>
    <w:rsid w:val="000C2518"/>
    <w:rsid w:val="000C2C2C"/>
    <w:rsid w:val="000C2D58"/>
    <w:rsid w:val="000C3DC4"/>
    <w:rsid w:val="000C41E8"/>
    <w:rsid w:val="000D00DD"/>
    <w:rsid w:val="000D04DA"/>
    <w:rsid w:val="000D0A56"/>
    <w:rsid w:val="000D1250"/>
    <w:rsid w:val="000D2B54"/>
    <w:rsid w:val="000D3FE7"/>
    <w:rsid w:val="000D44F8"/>
    <w:rsid w:val="000D5577"/>
    <w:rsid w:val="000D724F"/>
    <w:rsid w:val="000E0032"/>
    <w:rsid w:val="000E0A51"/>
    <w:rsid w:val="000E11F2"/>
    <w:rsid w:val="000E125F"/>
    <w:rsid w:val="000E1E4C"/>
    <w:rsid w:val="000E3E4D"/>
    <w:rsid w:val="000E5A23"/>
    <w:rsid w:val="000E64A7"/>
    <w:rsid w:val="000E781C"/>
    <w:rsid w:val="000F16E8"/>
    <w:rsid w:val="000F21D1"/>
    <w:rsid w:val="000F2B94"/>
    <w:rsid w:val="000F5E58"/>
    <w:rsid w:val="000F74B2"/>
    <w:rsid w:val="001011D1"/>
    <w:rsid w:val="0010263D"/>
    <w:rsid w:val="00103EF6"/>
    <w:rsid w:val="00104424"/>
    <w:rsid w:val="00104680"/>
    <w:rsid w:val="00106E1B"/>
    <w:rsid w:val="00107021"/>
    <w:rsid w:val="00107AC4"/>
    <w:rsid w:val="001107C5"/>
    <w:rsid w:val="00111B0A"/>
    <w:rsid w:val="001123CC"/>
    <w:rsid w:val="00112786"/>
    <w:rsid w:val="00113905"/>
    <w:rsid w:val="00114CB7"/>
    <w:rsid w:val="0011668B"/>
    <w:rsid w:val="00117102"/>
    <w:rsid w:val="001171BB"/>
    <w:rsid w:val="001173BE"/>
    <w:rsid w:val="001214DE"/>
    <w:rsid w:val="0012183D"/>
    <w:rsid w:val="00121ABE"/>
    <w:rsid w:val="00122DA3"/>
    <w:rsid w:val="001233DA"/>
    <w:rsid w:val="001235A4"/>
    <w:rsid w:val="00123E9F"/>
    <w:rsid w:val="001257EE"/>
    <w:rsid w:val="00125E6E"/>
    <w:rsid w:val="00127003"/>
    <w:rsid w:val="00132B55"/>
    <w:rsid w:val="00134A0F"/>
    <w:rsid w:val="00134A7E"/>
    <w:rsid w:val="00136F82"/>
    <w:rsid w:val="00137DE9"/>
    <w:rsid w:val="00140079"/>
    <w:rsid w:val="0014036E"/>
    <w:rsid w:val="00143E17"/>
    <w:rsid w:val="00144373"/>
    <w:rsid w:val="001447DF"/>
    <w:rsid w:val="00145AB4"/>
    <w:rsid w:val="00145CCF"/>
    <w:rsid w:val="00147020"/>
    <w:rsid w:val="0015365A"/>
    <w:rsid w:val="00153914"/>
    <w:rsid w:val="0015392D"/>
    <w:rsid w:val="00153E5B"/>
    <w:rsid w:val="0015409F"/>
    <w:rsid w:val="001543E8"/>
    <w:rsid w:val="001555C9"/>
    <w:rsid w:val="00156DEB"/>
    <w:rsid w:val="00157D43"/>
    <w:rsid w:val="001609AE"/>
    <w:rsid w:val="00160F78"/>
    <w:rsid w:val="00161E44"/>
    <w:rsid w:val="0016255B"/>
    <w:rsid w:val="00165E56"/>
    <w:rsid w:val="001663BF"/>
    <w:rsid w:val="001670BD"/>
    <w:rsid w:val="0016742E"/>
    <w:rsid w:val="001711B1"/>
    <w:rsid w:val="001713B3"/>
    <w:rsid w:val="0017149E"/>
    <w:rsid w:val="001721C8"/>
    <w:rsid w:val="001724D1"/>
    <w:rsid w:val="00172587"/>
    <w:rsid w:val="00172ABC"/>
    <w:rsid w:val="00173053"/>
    <w:rsid w:val="001732B4"/>
    <w:rsid w:val="001754E6"/>
    <w:rsid w:val="0017767F"/>
    <w:rsid w:val="00177D49"/>
    <w:rsid w:val="001815B1"/>
    <w:rsid w:val="00181D88"/>
    <w:rsid w:val="00184EA1"/>
    <w:rsid w:val="00185A50"/>
    <w:rsid w:val="00186BA7"/>
    <w:rsid w:val="00186D01"/>
    <w:rsid w:val="00190334"/>
    <w:rsid w:val="0019155F"/>
    <w:rsid w:val="001943C4"/>
    <w:rsid w:val="001947EF"/>
    <w:rsid w:val="001948D3"/>
    <w:rsid w:val="00197C04"/>
    <w:rsid w:val="001A09D5"/>
    <w:rsid w:val="001A2C57"/>
    <w:rsid w:val="001A2C74"/>
    <w:rsid w:val="001A3671"/>
    <w:rsid w:val="001A385B"/>
    <w:rsid w:val="001A4B44"/>
    <w:rsid w:val="001A4D86"/>
    <w:rsid w:val="001A5E26"/>
    <w:rsid w:val="001A6CBB"/>
    <w:rsid w:val="001A7B33"/>
    <w:rsid w:val="001A7BC4"/>
    <w:rsid w:val="001A7D0E"/>
    <w:rsid w:val="001B033A"/>
    <w:rsid w:val="001B0434"/>
    <w:rsid w:val="001B0504"/>
    <w:rsid w:val="001B09A3"/>
    <w:rsid w:val="001B1214"/>
    <w:rsid w:val="001B1DA8"/>
    <w:rsid w:val="001B2AB9"/>
    <w:rsid w:val="001B3E60"/>
    <w:rsid w:val="001B5B0E"/>
    <w:rsid w:val="001B612A"/>
    <w:rsid w:val="001B6C1C"/>
    <w:rsid w:val="001B7533"/>
    <w:rsid w:val="001B7CC3"/>
    <w:rsid w:val="001C1F39"/>
    <w:rsid w:val="001C3245"/>
    <w:rsid w:val="001C4572"/>
    <w:rsid w:val="001C4718"/>
    <w:rsid w:val="001C4C50"/>
    <w:rsid w:val="001C7070"/>
    <w:rsid w:val="001C7E95"/>
    <w:rsid w:val="001D0D50"/>
    <w:rsid w:val="001D1755"/>
    <w:rsid w:val="001D4542"/>
    <w:rsid w:val="001D4600"/>
    <w:rsid w:val="001D5E12"/>
    <w:rsid w:val="001D634B"/>
    <w:rsid w:val="001D6709"/>
    <w:rsid w:val="001D7288"/>
    <w:rsid w:val="001E30A9"/>
    <w:rsid w:val="001E3793"/>
    <w:rsid w:val="001E40E4"/>
    <w:rsid w:val="001E45A5"/>
    <w:rsid w:val="001E4958"/>
    <w:rsid w:val="001E4F44"/>
    <w:rsid w:val="001E705F"/>
    <w:rsid w:val="001E7FE0"/>
    <w:rsid w:val="001F118B"/>
    <w:rsid w:val="001F352D"/>
    <w:rsid w:val="001F3AF3"/>
    <w:rsid w:val="001F41F9"/>
    <w:rsid w:val="001F55A7"/>
    <w:rsid w:val="001F5E11"/>
    <w:rsid w:val="001F6363"/>
    <w:rsid w:val="001F66AF"/>
    <w:rsid w:val="001F7A60"/>
    <w:rsid w:val="00200D3D"/>
    <w:rsid w:val="002013AB"/>
    <w:rsid w:val="0020328C"/>
    <w:rsid w:val="002033B6"/>
    <w:rsid w:val="0020364B"/>
    <w:rsid w:val="00203898"/>
    <w:rsid w:val="00203B78"/>
    <w:rsid w:val="0020507C"/>
    <w:rsid w:val="00205407"/>
    <w:rsid w:val="002057AC"/>
    <w:rsid w:val="002065E6"/>
    <w:rsid w:val="0021263A"/>
    <w:rsid w:val="002151CC"/>
    <w:rsid w:val="002151E9"/>
    <w:rsid w:val="00215E6F"/>
    <w:rsid w:val="00216360"/>
    <w:rsid w:val="002167DC"/>
    <w:rsid w:val="0021724C"/>
    <w:rsid w:val="002176F8"/>
    <w:rsid w:val="00217CB2"/>
    <w:rsid w:val="00217D16"/>
    <w:rsid w:val="0022085D"/>
    <w:rsid w:val="00221F0A"/>
    <w:rsid w:val="0022246A"/>
    <w:rsid w:val="00222634"/>
    <w:rsid w:val="002244DC"/>
    <w:rsid w:val="0022531E"/>
    <w:rsid w:val="00227C8F"/>
    <w:rsid w:val="00230544"/>
    <w:rsid w:val="00231D48"/>
    <w:rsid w:val="00233E31"/>
    <w:rsid w:val="00234417"/>
    <w:rsid w:val="00234BB2"/>
    <w:rsid w:val="002353E0"/>
    <w:rsid w:val="00236C5E"/>
    <w:rsid w:val="00240568"/>
    <w:rsid w:val="002434C2"/>
    <w:rsid w:val="0024368B"/>
    <w:rsid w:val="0024565E"/>
    <w:rsid w:val="00246BA4"/>
    <w:rsid w:val="00247DEF"/>
    <w:rsid w:val="00250EE2"/>
    <w:rsid w:val="0025149D"/>
    <w:rsid w:val="002514CB"/>
    <w:rsid w:val="00251DEB"/>
    <w:rsid w:val="00251FE3"/>
    <w:rsid w:val="00253AA9"/>
    <w:rsid w:val="00255020"/>
    <w:rsid w:val="0025526F"/>
    <w:rsid w:val="00255A5A"/>
    <w:rsid w:val="00257BD1"/>
    <w:rsid w:val="002621A0"/>
    <w:rsid w:val="00262B47"/>
    <w:rsid w:val="00262BF1"/>
    <w:rsid w:val="0026339B"/>
    <w:rsid w:val="0026391A"/>
    <w:rsid w:val="00263F26"/>
    <w:rsid w:val="00265535"/>
    <w:rsid w:val="0026624C"/>
    <w:rsid w:val="00267184"/>
    <w:rsid w:val="00267398"/>
    <w:rsid w:val="00267C26"/>
    <w:rsid w:val="0027311D"/>
    <w:rsid w:val="00273BA8"/>
    <w:rsid w:val="002740E7"/>
    <w:rsid w:val="00275623"/>
    <w:rsid w:val="00280791"/>
    <w:rsid w:val="0028168F"/>
    <w:rsid w:val="00281E57"/>
    <w:rsid w:val="00282D9A"/>
    <w:rsid w:val="00283D7A"/>
    <w:rsid w:val="002843CD"/>
    <w:rsid w:val="00284943"/>
    <w:rsid w:val="00286496"/>
    <w:rsid w:val="00287301"/>
    <w:rsid w:val="00287906"/>
    <w:rsid w:val="00290B5B"/>
    <w:rsid w:val="002911D3"/>
    <w:rsid w:val="00291B7A"/>
    <w:rsid w:val="002923CD"/>
    <w:rsid w:val="00292679"/>
    <w:rsid w:val="00292ADB"/>
    <w:rsid w:val="00292BCA"/>
    <w:rsid w:val="00293CE2"/>
    <w:rsid w:val="002942FB"/>
    <w:rsid w:val="00295B6E"/>
    <w:rsid w:val="00295E7F"/>
    <w:rsid w:val="00296C4F"/>
    <w:rsid w:val="00296E83"/>
    <w:rsid w:val="00297FB4"/>
    <w:rsid w:val="002A01C9"/>
    <w:rsid w:val="002A0472"/>
    <w:rsid w:val="002A0479"/>
    <w:rsid w:val="002A237C"/>
    <w:rsid w:val="002A7AFB"/>
    <w:rsid w:val="002B00EB"/>
    <w:rsid w:val="002B077D"/>
    <w:rsid w:val="002B0924"/>
    <w:rsid w:val="002B14A3"/>
    <w:rsid w:val="002B2207"/>
    <w:rsid w:val="002B27E3"/>
    <w:rsid w:val="002B2AE1"/>
    <w:rsid w:val="002B2F06"/>
    <w:rsid w:val="002B3E73"/>
    <w:rsid w:val="002B5153"/>
    <w:rsid w:val="002B5DDA"/>
    <w:rsid w:val="002B7D43"/>
    <w:rsid w:val="002C0EEB"/>
    <w:rsid w:val="002C287B"/>
    <w:rsid w:val="002C3533"/>
    <w:rsid w:val="002C4872"/>
    <w:rsid w:val="002C4EAA"/>
    <w:rsid w:val="002C5521"/>
    <w:rsid w:val="002C5FF7"/>
    <w:rsid w:val="002D08D3"/>
    <w:rsid w:val="002D0B4F"/>
    <w:rsid w:val="002D1675"/>
    <w:rsid w:val="002D2441"/>
    <w:rsid w:val="002D63A2"/>
    <w:rsid w:val="002D67A2"/>
    <w:rsid w:val="002D69E7"/>
    <w:rsid w:val="002D7F4C"/>
    <w:rsid w:val="002E13D7"/>
    <w:rsid w:val="002E14D2"/>
    <w:rsid w:val="002E261B"/>
    <w:rsid w:val="002E51FE"/>
    <w:rsid w:val="002E5818"/>
    <w:rsid w:val="002E5B0D"/>
    <w:rsid w:val="002E5CFF"/>
    <w:rsid w:val="002E649F"/>
    <w:rsid w:val="002F06B1"/>
    <w:rsid w:val="002F0E93"/>
    <w:rsid w:val="002F1CBC"/>
    <w:rsid w:val="002F2147"/>
    <w:rsid w:val="002F3136"/>
    <w:rsid w:val="002F37C5"/>
    <w:rsid w:val="002F38B5"/>
    <w:rsid w:val="002F4232"/>
    <w:rsid w:val="002F6E80"/>
    <w:rsid w:val="0030082F"/>
    <w:rsid w:val="003008C6"/>
    <w:rsid w:val="00300D66"/>
    <w:rsid w:val="00301381"/>
    <w:rsid w:val="00302672"/>
    <w:rsid w:val="00304088"/>
    <w:rsid w:val="0030411E"/>
    <w:rsid w:val="00304604"/>
    <w:rsid w:val="003049E2"/>
    <w:rsid w:val="00305B31"/>
    <w:rsid w:val="0030793E"/>
    <w:rsid w:val="0031199B"/>
    <w:rsid w:val="003126F5"/>
    <w:rsid w:val="003131CF"/>
    <w:rsid w:val="00314846"/>
    <w:rsid w:val="0031535D"/>
    <w:rsid w:val="003160E4"/>
    <w:rsid w:val="003166DC"/>
    <w:rsid w:val="003200DB"/>
    <w:rsid w:val="00320284"/>
    <w:rsid w:val="003208A9"/>
    <w:rsid w:val="0032443A"/>
    <w:rsid w:val="00324D92"/>
    <w:rsid w:val="003265EB"/>
    <w:rsid w:val="003267C2"/>
    <w:rsid w:val="00332740"/>
    <w:rsid w:val="00333660"/>
    <w:rsid w:val="00336FE2"/>
    <w:rsid w:val="003374C7"/>
    <w:rsid w:val="00342ADC"/>
    <w:rsid w:val="0034426E"/>
    <w:rsid w:val="0034478A"/>
    <w:rsid w:val="003448F1"/>
    <w:rsid w:val="00344AE2"/>
    <w:rsid w:val="00345841"/>
    <w:rsid w:val="0034729F"/>
    <w:rsid w:val="00347BD3"/>
    <w:rsid w:val="00347FBA"/>
    <w:rsid w:val="00350967"/>
    <w:rsid w:val="003515C2"/>
    <w:rsid w:val="003517B4"/>
    <w:rsid w:val="003520D6"/>
    <w:rsid w:val="00352667"/>
    <w:rsid w:val="00352B0A"/>
    <w:rsid w:val="003531C1"/>
    <w:rsid w:val="003536F9"/>
    <w:rsid w:val="00355F4F"/>
    <w:rsid w:val="003573AC"/>
    <w:rsid w:val="003610A7"/>
    <w:rsid w:val="00361A93"/>
    <w:rsid w:val="00361F14"/>
    <w:rsid w:val="00362499"/>
    <w:rsid w:val="00363161"/>
    <w:rsid w:val="00364C0D"/>
    <w:rsid w:val="00365FF1"/>
    <w:rsid w:val="0036656B"/>
    <w:rsid w:val="00366ACA"/>
    <w:rsid w:val="003719F7"/>
    <w:rsid w:val="00371B2B"/>
    <w:rsid w:val="00372E3A"/>
    <w:rsid w:val="00372F07"/>
    <w:rsid w:val="003736D5"/>
    <w:rsid w:val="00373A69"/>
    <w:rsid w:val="003743DB"/>
    <w:rsid w:val="0037476A"/>
    <w:rsid w:val="003762AA"/>
    <w:rsid w:val="00376BAC"/>
    <w:rsid w:val="003771E3"/>
    <w:rsid w:val="0037763E"/>
    <w:rsid w:val="00380522"/>
    <w:rsid w:val="00380E22"/>
    <w:rsid w:val="003816E7"/>
    <w:rsid w:val="0038397C"/>
    <w:rsid w:val="00383A9D"/>
    <w:rsid w:val="0038448E"/>
    <w:rsid w:val="00385882"/>
    <w:rsid w:val="0038646C"/>
    <w:rsid w:val="00386F22"/>
    <w:rsid w:val="00387228"/>
    <w:rsid w:val="0038779E"/>
    <w:rsid w:val="00387AA7"/>
    <w:rsid w:val="003915CA"/>
    <w:rsid w:val="00392A9E"/>
    <w:rsid w:val="003933F9"/>
    <w:rsid w:val="003A1AEA"/>
    <w:rsid w:val="003A1F2A"/>
    <w:rsid w:val="003A1F6C"/>
    <w:rsid w:val="003A1F9C"/>
    <w:rsid w:val="003A3E4F"/>
    <w:rsid w:val="003A676F"/>
    <w:rsid w:val="003B0867"/>
    <w:rsid w:val="003B1F9C"/>
    <w:rsid w:val="003B273C"/>
    <w:rsid w:val="003B2E08"/>
    <w:rsid w:val="003C10C1"/>
    <w:rsid w:val="003C2B97"/>
    <w:rsid w:val="003C3418"/>
    <w:rsid w:val="003C429B"/>
    <w:rsid w:val="003C4E9F"/>
    <w:rsid w:val="003D3AB2"/>
    <w:rsid w:val="003D41C0"/>
    <w:rsid w:val="003D49FD"/>
    <w:rsid w:val="003D4BF3"/>
    <w:rsid w:val="003D58E6"/>
    <w:rsid w:val="003D72FF"/>
    <w:rsid w:val="003D78D5"/>
    <w:rsid w:val="003E015E"/>
    <w:rsid w:val="003E0190"/>
    <w:rsid w:val="003E0252"/>
    <w:rsid w:val="003E0DE3"/>
    <w:rsid w:val="003E2B6C"/>
    <w:rsid w:val="003E3A3A"/>
    <w:rsid w:val="003E3D25"/>
    <w:rsid w:val="003E4884"/>
    <w:rsid w:val="003E49F9"/>
    <w:rsid w:val="003E68E9"/>
    <w:rsid w:val="003F093C"/>
    <w:rsid w:val="003F0F11"/>
    <w:rsid w:val="003F19D5"/>
    <w:rsid w:val="003F2715"/>
    <w:rsid w:val="003F3383"/>
    <w:rsid w:val="003F3670"/>
    <w:rsid w:val="003F4CFC"/>
    <w:rsid w:val="003F7B70"/>
    <w:rsid w:val="00400203"/>
    <w:rsid w:val="00400469"/>
    <w:rsid w:val="004005AD"/>
    <w:rsid w:val="00401A30"/>
    <w:rsid w:val="00402150"/>
    <w:rsid w:val="00402230"/>
    <w:rsid w:val="00406512"/>
    <w:rsid w:val="0040659E"/>
    <w:rsid w:val="0040704F"/>
    <w:rsid w:val="00407836"/>
    <w:rsid w:val="0041000E"/>
    <w:rsid w:val="004100A3"/>
    <w:rsid w:val="0041170C"/>
    <w:rsid w:val="00412123"/>
    <w:rsid w:val="004125F6"/>
    <w:rsid w:val="00413052"/>
    <w:rsid w:val="0041307E"/>
    <w:rsid w:val="004134D9"/>
    <w:rsid w:val="00413C3F"/>
    <w:rsid w:val="00413D8F"/>
    <w:rsid w:val="004141B8"/>
    <w:rsid w:val="004148E9"/>
    <w:rsid w:val="00415799"/>
    <w:rsid w:val="004162A0"/>
    <w:rsid w:val="0041640A"/>
    <w:rsid w:val="00417197"/>
    <w:rsid w:val="00420D0B"/>
    <w:rsid w:val="0042200F"/>
    <w:rsid w:val="004221E0"/>
    <w:rsid w:val="0042303A"/>
    <w:rsid w:val="004252C5"/>
    <w:rsid w:val="004252E0"/>
    <w:rsid w:val="0042575A"/>
    <w:rsid w:val="0042660A"/>
    <w:rsid w:val="004275E8"/>
    <w:rsid w:val="00427640"/>
    <w:rsid w:val="0043283D"/>
    <w:rsid w:val="00432973"/>
    <w:rsid w:val="0043302F"/>
    <w:rsid w:val="004359A3"/>
    <w:rsid w:val="00437238"/>
    <w:rsid w:val="00437A33"/>
    <w:rsid w:val="00437E86"/>
    <w:rsid w:val="00441923"/>
    <w:rsid w:val="00441A7C"/>
    <w:rsid w:val="00443069"/>
    <w:rsid w:val="00444867"/>
    <w:rsid w:val="004454BC"/>
    <w:rsid w:val="00445E7E"/>
    <w:rsid w:val="00447754"/>
    <w:rsid w:val="00447FCB"/>
    <w:rsid w:val="00450AD3"/>
    <w:rsid w:val="004555A0"/>
    <w:rsid w:val="00455739"/>
    <w:rsid w:val="00457A01"/>
    <w:rsid w:val="0046010C"/>
    <w:rsid w:val="0046155A"/>
    <w:rsid w:val="0046395E"/>
    <w:rsid w:val="00464543"/>
    <w:rsid w:val="00464590"/>
    <w:rsid w:val="004645DA"/>
    <w:rsid w:val="00464F98"/>
    <w:rsid w:val="0046501C"/>
    <w:rsid w:val="0046707C"/>
    <w:rsid w:val="004673B3"/>
    <w:rsid w:val="004728CB"/>
    <w:rsid w:val="00475C76"/>
    <w:rsid w:val="0048056F"/>
    <w:rsid w:val="00481C15"/>
    <w:rsid w:val="00482132"/>
    <w:rsid w:val="004839AA"/>
    <w:rsid w:val="00483C8B"/>
    <w:rsid w:val="00485417"/>
    <w:rsid w:val="004854BA"/>
    <w:rsid w:val="00485522"/>
    <w:rsid w:val="00485A6D"/>
    <w:rsid w:val="00485D20"/>
    <w:rsid w:val="004906F0"/>
    <w:rsid w:val="004907A6"/>
    <w:rsid w:val="00490986"/>
    <w:rsid w:val="00491E4D"/>
    <w:rsid w:val="0049229C"/>
    <w:rsid w:val="00492660"/>
    <w:rsid w:val="00493373"/>
    <w:rsid w:val="0049574F"/>
    <w:rsid w:val="004A0393"/>
    <w:rsid w:val="004A08D0"/>
    <w:rsid w:val="004A0F42"/>
    <w:rsid w:val="004A17D5"/>
    <w:rsid w:val="004A2502"/>
    <w:rsid w:val="004A2BA2"/>
    <w:rsid w:val="004A2E05"/>
    <w:rsid w:val="004A329C"/>
    <w:rsid w:val="004A4016"/>
    <w:rsid w:val="004A5E57"/>
    <w:rsid w:val="004A679F"/>
    <w:rsid w:val="004A7AA3"/>
    <w:rsid w:val="004B00B7"/>
    <w:rsid w:val="004B0EC7"/>
    <w:rsid w:val="004B2796"/>
    <w:rsid w:val="004B2FE1"/>
    <w:rsid w:val="004B36BB"/>
    <w:rsid w:val="004B378E"/>
    <w:rsid w:val="004B3BB1"/>
    <w:rsid w:val="004B7C6C"/>
    <w:rsid w:val="004C099E"/>
    <w:rsid w:val="004C1350"/>
    <w:rsid w:val="004C13B2"/>
    <w:rsid w:val="004C260D"/>
    <w:rsid w:val="004C33A5"/>
    <w:rsid w:val="004C3F8D"/>
    <w:rsid w:val="004C40DF"/>
    <w:rsid w:val="004C48F6"/>
    <w:rsid w:val="004C5869"/>
    <w:rsid w:val="004D0474"/>
    <w:rsid w:val="004D13E6"/>
    <w:rsid w:val="004D2EE3"/>
    <w:rsid w:val="004D3B76"/>
    <w:rsid w:val="004D421C"/>
    <w:rsid w:val="004E03E4"/>
    <w:rsid w:val="004E17D6"/>
    <w:rsid w:val="004E383C"/>
    <w:rsid w:val="004E38DD"/>
    <w:rsid w:val="004E4FDA"/>
    <w:rsid w:val="004E7C19"/>
    <w:rsid w:val="004E7E0C"/>
    <w:rsid w:val="004F2F66"/>
    <w:rsid w:val="004F3AC9"/>
    <w:rsid w:val="004F3E97"/>
    <w:rsid w:val="004F45CE"/>
    <w:rsid w:val="004F4752"/>
    <w:rsid w:val="004F64FC"/>
    <w:rsid w:val="004F782A"/>
    <w:rsid w:val="00501759"/>
    <w:rsid w:val="00502B72"/>
    <w:rsid w:val="00503D0A"/>
    <w:rsid w:val="0050411D"/>
    <w:rsid w:val="00504189"/>
    <w:rsid w:val="00504721"/>
    <w:rsid w:val="00504F45"/>
    <w:rsid w:val="005052B9"/>
    <w:rsid w:val="005058EA"/>
    <w:rsid w:val="00506958"/>
    <w:rsid w:val="00507D90"/>
    <w:rsid w:val="00510EB3"/>
    <w:rsid w:val="00511872"/>
    <w:rsid w:val="00513DB7"/>
    <w:rsid w:val="00514F7A"/>
    <w:rsid w:val="0052029E"/>
    <w:rsid w:val="00521208"/>
    <w:rsid w:val="0052120F"/>
    <w:rsid w:val="00521FB6"/>
    <w:rsid w:val="00523E4F"/>
    <w:rsid w:val="005243FD"/>
    <w:rsid w:val="005244C3"/>
    <w:rsid w:val="00525570"/>
    <w:rsid w:val="00525A18"/>
    <w:rsid w:val="005260D4"/>
    <w:rsid w:val="005261EA"/>
    <w:rsid w:val="00526320"/>
    <w:rsid w:val="00526647"/>
    <w:rsid w:val="0052677D"/>
    <w:rsid w:val="0052743E"/>
    <w:rsid w:val="0052756D"/>
    <w:rsid w:val="00527644"/>
    <w:rsid w:val="0053013F"/>
    <w:rsid w:val="005313DE"/>
    <w:rsid w:val="00531B74"/>
    <w:rsid w:val="00533EBA"/>
    <w:rsid w:val="00534D9A"/>
    <w:rsid w:val="00535552"/>
    <w:rsid w:val="0053772B"/>
    <w:rsid w:val="00537846"/>
    <w:rsid w:val="00540632"/>
    <w:rsid w:val="0054293B"/>
    <w:rsid w:val="00544E22"/>
    <w:rsid w:val="00545310"/>
    <w:rsid w:val="00545311"/>
    <w:rsid w:val="005465E0"/>
    <w:rsid w:val="00546C9A"/>
    <w:rsid w:val="005472B5"/>
    <w:rsid w:val="005474FD"/>
    <w:rsid w:val="0055189F"/>
    <w:rsid w:val="005532EA"/>
    <w:rsid w:val="0055425B"/>
    <w:rsid w:val="00554335"/>
    <w:rsid w:val="00554731"/>
    <w:rsid w:val="0055509A"/>
    <w:rsid w:val="0055687E"/>
    <w:rsid w:val="00557263"/>
    <w:rsid w:val="00557914"/>
    <w:rsid w:val="00561625"/>
    <w:rsid w:val="00563C4D"/>
    <w:rsid w:val="00563DD6"/>
    <w:rsid w:val="00563DF9"/>
    <w:rsid w:val="00564530"/>
    <w:rsid w:val="0056475B"/>
    <w:rsid w:val="005648DB"/>
    <w:rsid w:val="00565615"/>
    <w:rsid w:val="00566452"/>
    <w:rsid w:val="00566BC5"/>
    <w:rsid w:val="00566C4B"/>
    <w:rsid w:val="00566FDA"/>
    <w:rsid w:val="00567272"/>
    <w:rsid w:val="00570ECF"/>
    <w:rsid w:val="0057123E"/>
    <w:rsid w:val="00572A33"/>
    <w:rsid w:val="0057455E"/>
    <w:rsid w:val="00575883"/>
    <w:rsid w:val="00576173"/>
    <w:rsid w:val="00580EA3"/>
    <w:rsid w:val="00582478"/>
    <w:rsid w:val="005842A0"/>
    <w:rsid w:val="005845D1"/>
    <w:rsid w:val="00584D33"/>
    <w:rsid w:val="00584E84"/>
    <w:rsid w:val="0058695F"/>
    <w:rsid w:val="00587659"/>
    <w:rsid w:val="00587B52"/>
    <w:rsid w:val="00587D5C"/>
    <w:rsid w:val="005902B4"/>
    <w:rsid w:val="0059094A"/>
    <w:rsid w:val="00592244"/>
    <w:rsid w:val="00592A0F"/>
    <w:rsid w:val="00593138"/>
    <w:rsid w:val="0059315D"/>
    <w:rsid w:val="00593B34"/>
    <w:rsid w:val="00593B86"/>
    <w:rsid w:val="00596238"/>
    <w:rsid w:val="005968D2"/>
    <w:rsid w:val="005A05FE"/>
    <w:rsid w:val="005A17B0"/>
    <w:rsid w:val="005A1E5E"/>
    <w:rsid w:val="005A2393"/>
    <w:rsid w:val="005A2847"/>
    <w:rsid w:val="005A2E21"/>
    <w:rsid w:val="005A3BC5"/>
    <w:rsid w:val="005A3FCB"/>
    <w:rsid w:val="005A4B19"/>
    <w:rsid w:val="005A5032"/>
    <w:rsid w:val="005A738D"/>
    <w:rsid w:val="005A7F9C"/>
    <w:rsid w:val="005B0482"/>
    <w:rsid w:val="005B04AF"/>
    <w:rsid w:val="005B04FB"/>
    <w:rsid w:val="005B1EFA"/>
    <w:rsid w:val="005B36F0"/>
    <w:rsid w:val="005B4327"/>
    <w:rsid w:val="005B4FCA"/>
    <w:rsid w:val="005B589C"/>
    <w:rsid w:val="005B5C61"/>
    <w:rsid w:val="005B6200"/>
    <w:rsid w:val="005C0AC8"/>
    <w:rsid w:val="005C1454"/>
    <w:rsid w:val="005C382E"/>
    <w:rsid w:val="005C46AF"/>
    <w:rsid w:val="005C47B4"/>
    <w:rsid w:val="005C4AAA"/>
    <w:rsid w:val="005C4D51"/>
    <w:rsid w:val="005C6952"/>
    <w:rsid w:val="005D06D5"/>
    <w:rsid w:val="005D0916"/>
    <w:rsid w:val="005D2EB7"/>
    <w:rsid w:val="005D3B53"/>
    <w:rsid w:val="005D4975"/>
    <w:rsid w:val="005D4ED0"/>
    <w:rsid w:val="005D6555"/>
    <w:rsid w:val="005D7966"/>
    <w:rsid w:val="005D7D63"/>
    <w:rsid w:val="005E09F7"/>
    <w:rsid w:val="005E108C"/>
    <w:rsid w:val="005E243F"/>
    <w:rsid w:val="005E3246"/>
    <w:rsid w:val="005E4D58"/>
    <w:rsid w:val="005E5632"/>
    <w:rsid w:val="005E59B2"/>
    <w:rsid w:val="005E73B2"/>
    <w:rsid w:val="005E7F78"/>
    <w:rsid w:val="005F047F"/>
    <w:rsid w:val="005F06D9"/>
    <w:rsid w:val="005F192B"/>
    <w:rsid w:val="005F1A8A"/>
    <w:rsid w:val="005F221D"/>
    <w:rsid w:val="005F2B8F"/>
    <w:rsid w:val="005F3343"/>
    <w:rsid w:val="005F351D"/>
    <w:rsid w:val="005F63D0"/>
    <w:rsid w:val="006007DB"/>
    <w:rsid w:val="00601120"/>
    <w:rsid w:val="00601712"/>
    <w:rsid w:val="0060230C"/>
    <w:rsid w:val="00602EA3"/>
    <w:rsid w:val="0060613C"/>
    <w:rsid w:val="006075F6"/>
    <w:rsid w:val="00611047"/>
    <w:rsid w:val="00611918"/>
    <w:rsid w:val="006124FC"/>
    <w:rsid w:val="006134C1"/>
    <w:rsid w:val="0061398E"/>
    <w:rsid w:val="0061464D"/>
    <w:rsid w:val="0061476B"/>
    <w:rsid w:val="00614D99"/>
    <w:rsid w:val="00615384"/>
    <w:rsid w:val="006158FE"/>
    <w:rsid w:val="00615DD7"/>
    <w:rsid w:val="006163A8"/>
    <w:rsid w:val="00616BA9"/>
    <w:rsid w:val="00621576"/>
    <w:rsid w:val="00621DB7"/>
    <w:rsid w:val="00623D0E"/>
    <w:rsid w:val="00623D98"/>
    <w:rsid w:val="006242DD"/>
    <w:rsid w:val="00630248"/>
    <w:rsid w:val="00632026"/>
    <w:rsid w:val="00632979"/>
    <w:rsid w:val="006329D5"/>
    <w:rsid w:val="0063346E"/>
    <w:rsid w:val="00633890"/>
    <w:rsid w:val="00634531"/>
    <w:rsid w:val="00635220"/>
    <w:rsid w:val="00635813"/>
    <w:rsid w:val="00636479"/>
    <w:rsid w:val="006373B8"/>
    <w:rsid w:val="00637B16"/>
    <w:rsid w:val="00637BE2"/>
    <w:rsid w:val="00637E98"/>
    <w:rsid w:val="00640908"/>
    <w:rsid w:val="0064122A"/>
    <w:rsid w:val="00641283"/>
    <w:rsid w:val="00641536"/>
    <w:rsid w:val="00641F34"/>
    <w:rsid w:val="00642F62"/>
    <w:rsid w:val="00643670"/>
    <w:rsid w:val="006447F1"/>
    <w:rsid w:val="006450B2"/>
    <w:rsid w:val="00645769"/>
    <w:rsid w:val="00646BA7"/>
    <w:rsid w:val="00647D26"/>
    <w:rsid w:val="0065069D"/>
    <w:rsid w:val="00651655"/>
    <w:rsid w:val="006518D0"/>
    <w:rsid w:val="00651B77"/>
    <w:rsid w:val="00653C1E"/>
    <w:rsid w:val="00654605"/>
    <w:rsid w:val="00654A03"/>
    <w:rsid w:val="0065553F"/>
    <w:rsid w:val="00655C9F"/>
    <w:rsid w:val="00656B08"/>
    <w:rsid w:val="006614A0"/>
    <w:rsid w:val="006619C0"/>
    <w:rsid w:val="00661BDB"/>
    <w:rsid w:val="0066334B"/>
    <w:rsid w:val="006633EE"/>
    <w:rsid w:val="0066428A"/>
    <w:rsid w:val="006645DB"/>
    <w:rsid w:val="00664E9D"/>
    <w:rsid w:val="00665194"/>
    <w:rsid w:val="0066571E"/>
    <w:rsid w:val="00666EF8"/>
    <w:rsid w:val="006702A8"/>
    <w:rsid w:val="00670D8F"/>
    <w:rsid w:val="0067239C"/>
    <w:rsid w:val="00672AE2"/>
    <w:rsid w:val="00673B8D"/>
    <w:rsid w:val="006740A2"/>
    <w:rsid w:val="00675A02"/>
    <w:rsid w:val="00675C32"/>
    <w:rsid w:val="00675E44"/>
    <w:rsid w:val="00677238"/>
    <w:rsid w:val="0068036B"/>
    <w:rsid w:val="00681BD4"/>
    <w:rsid w:val="006827B1"/>
    <w:rsid w:val="00682C53"/>
    <w:rsid w:val="00683E3B"/>
    <w:rsid w:val="00684829"/>
    <w:rsid w:val="00684F86"/>
    <w:rsid w:val="00685ABA"/>
    <w:rsid w:val="00686303"/>
    <w:rsid w:val="00687FC8"/>
    <w:rsid w:val="00690F15"/>
    <w:rsid w:val="0069190D"/>
    <w:rsid w:val="00692AE7"/>
    <w:rsid w:val="00693C46"/>
    <w:rsid w:val="00693CA9"/>
    <w:rsid w:val="0069408A"/>
    <w:rsid w:val="00696C3B"/>
    <w:rsid w:val="00697AA8"/>
    <w:rsid w:val="006A0047"/>
    <w:rsid w:val="006A0AC9"/>
    <w:rsid w:val="006A0E68"/>
    <w:rsid w:val="006A0FE3"/>
    <w:rsid w:val="006A1D6A"/>
    <w:rsid w:val="006A5085"/>
    <w:rsid w:val="006A5C43"/>
    <w:rsid w:val="006A6939"/>
    <w:rsid w:val="006B0DA0"/>
    <w:rsid w:val="006B0FA4"/>
    <w:rsid w:val="006B2B3D"/>
    <w:rsid w:val="006B34B6"/>
    <w:rsid w:val="006B42DA"/>
    <w:rsid w:val="006B4991"/>
    <w:rsid w:val="006B65D0"/>
    <w:rsid w:val="006B6901"/>
    <w:rsid w:val="006B7868"/>
    <w:rsid w:val="006C0123"/>
    <w:rsid w:val="006C1D7A"/>
    <w:rsid w:val="006C1FA8"/>
    <w:rsid w:val="006C2090"/>
    <w:rsid w:val="006C2FD9"/>
    <w:rsid w:val="006C3462"/>
    <w:rsid w:val="006C4630"/>
    <w:rsid w:val="006C54E3"/>
    <w:rsid w:val="006C6096"/>
    <w:rsid w:val="006C7360"/>
    <w:rsid w:val="006D0633"/>
    <w:rsid w:val="006D20DD"/>
    <w:rsid w:val="006D248E"/>
    <w:rsid w:val="006D3BFC"/>
    <w:rsid w:val="006D4041"/>
    <w:rsid w:val="006D6887"/>
    <w:rsid w:val="006D77B1"/>
    <w:rsid w:val="006E0735"/>
    <w:rsid w:val="006E0AED"/>
    <w:rsid w:val="006E1793"/>
    <w:rsid w:val="006E2751"/>
    <w:rsid w:val="006E285E"/>
    <w:rsid w:val="006E2BB9"/>
    <w:rsid w:val="006E2C0C"/>
    <w:rsid w:val="006E3141"/>
    <w:rsid w:val="006E37E6"/>
    <w:rsid w:val="006E48D2"/>
    <w:rsid w:val="006E52C2"/>
    <w:rsid w:val="006E5439"/>
    <w:rsid w:val="006E59F1"/>
    <w:rsid w:val="006E68F7"/>
    <w:rsid w:val="006F260E"/>
    <w:rsid w:val="006F4C81"/>
    <w:rsid w:val="006F76B5"/>
    <w:rsid w:val="007007CD"/>
    <w:rsid w:val="00700D9A"/>
    <w:rsid w:val="00701A3F"/>
    <w:rsid w:val="00702034"/>
    <w:rsid w:val="00704FBC"/>
    <w:rsid w:val="007051C4"/>
    <w:rsid w:val="007053D5"/>
    <w:rsid w:val="00706457"/>
    <w:rsid w:val="00706DB0"/>
    <w:rsid w:val="007105BC"/>
    <w:rsid w:val="00710746"/>
    <w:rsid w:val="00711772"/>
    <w:rsid w:val="007124A6"/>
    <w:rsid w:val="00712FA4"/>
    <w:rsid w:val="007133C9"/>
    <w:rsid w:val="0071342B"/>
    <w:rsid w:val="0071368D"/>
    <w:rsid w:val="00713768"/>
    <w:rsid w:val="007138C7"/>
    <w:rsid w:val="00714090"/>
    <w:rsid w:val="00715821"/>
    <w:rsid w:val="007162A6"/>
    <w:rsid w:val="0072021C"/>
    <w:rsid w:val="00720405"/>
    <w:rsid w:val="00722A4E"/>
    <w:rsid w:val="00722F7E"/>
    <w:rsid w:val="00723EFB"/>
    <w:rsid w:val="00724D4E"/>
    <w:rsid w:val="00726924"/>
    <w:rsid w:val="0072737B"/>
    <w:rsid w:val="007276A2"/>
    <w:rsid w:val="00730BFB"/>
    <w:rsid w:val="0073385D"/>
    <w:rsid w:val="007357AA"/>
    <w:rsid w:val="00735E1A"/>
    <w:rsid w:val="00735EA6"/>
    <w:rsid w:val="0073617B"/>
    <w:rsid w:val="00736664"/>
    <w:rsid w:val="007366A8"/>
    <w:rsid w:val="00736B35"/>
    <w:rsid w:val="007405BA"/>
    <w:rsid w:val="00740FCA"/>
    <w:rsid w:val="007413E7"/>
    <w:rsid w:val="00743462"/>
    <w:rsid w:val="007435BC"/>
    <w:rsid w:val="00745C52"/>
    <w:rsid w:val="00747FAF"/>
    <w:rsid w:val="00754160"/>
    <w:rsid w:val="0075478E"/>
    <w:rsid w:val="007561FE"/>
    <w:rsid w:val="00756BCA"/>
    <w:rsid w:val="00756DF4"/>
    <w:rsid w:val="0076036A"/>
    <w:rsid w:val="007608A5"/>
    <w:rsid w:val="00761680"/>
    <w:rsid w:val="007616B9"/>
    <w:rsid w:val="00761CDA"/>
    <w:rsid w:val="00761D46"/>
    <w:rsid w:val="007626D5"/>
    <w:rsid w:val="0076654B"/>
    <w:rsid w:val="007671DD"/>
    <w:rsid w:val="007702D6"/>
    <w:rsid w:val="007705FB"/>
    <w:rsid w:val="0077074C"/>
    <w:rsid w:val="007732D4"/>
    <w:rsid w:val="0077418C"/>
    <w:rsid w:val="00774938"/>
    <w:rsid w:val="00774AF3"/>
    <w:rsid w:val="007759EE"/>
    <w:rsid w:val="00775C5F"/>
    <w:rsid w:val="0077614C"/>
    <w:rsid w:val="00781469"/>
    <w:rsid w:val="0078371B"/>
    <w:rsid w:val="00785E75"/>
    <w:rsid w:val="007860ED"/>
    <w:rsid w:val="007864DF"/>
    <w:rsid w:val="007866DE"/>
    <w:rsid w:val="00787212"/>
    <w:rsid w:val="007906C8"/>
    <w:rsid w:val="0079327D"/>
    <w:rsid w:val="0079328E"/>
    <w:rsid w:val="00793419"/>
    <w:rsid w:val="0079358C"/>
    <w:rsid w:val="00796735"/>
    <w:rsid w:val="00796B24"/>
    <w:rsid w:val="00797579"/>
    <w:rsid w:val="007A053E"/>
    <w:rsid w:val="007A2048"/>
    <w:rsid w:val="007A2AF1"/>
    <w:rsid w:val="007A4271"/>
    <w:rsid w:val="007A45EF"/>
    <w:rsid w:val="007A4726"/>
    <w:rsid w:val="007A483E"/>
    <w:rsid w:val="007A6BE8"/>
    <w:rsid w:val="007A7B75"/>
    <w:rsid w:val="007A7CF4"/>
    <w:rsid w:val="007B10CC"/>
    <w:rsid w:val="007B13D4"/>
    <w:rsid w:val="007B1A76"/>
    <w:rsid w:val="007B1AD7"/>
    <w:rsid w:val="007B3775"/>
    <w:rsid w:val="007B3FAE"/>
    <w:rsid w:val="007B43F7"/>
    <w:rsid w:val="007B4E2B"/>
    <w:rsid w:val="007B6DCF"/>
    <w:rsid w:val="007B6F59"/>
    <w:rsid w:val="007B76FE"/>
    <w:rsid w:val="007B77DF"/>
    <w:rsid w:val="007C07CD"/>
    <w:rsid w:val="007C0932"/>
    <w:rsid w:val="007C28C2"/>
    <w:rsid w:val="007C33A3"/>
    <w:rsid w:val="007C6816"/>
    <w:rsid w:val="007C6DE3"/>
    <w:rsid w:val="007C75AE"/>
    <w:rsid w:val="007D04C9"/>
    <w:rsid w:val="007D0655"/>
    <w:rsid w:val="007D2022"/>
    <w:rsid w:val="007D2ADF"/>
    <w:rsid w:val="007D32A8"/>
    <w:rsid w:val="007D3791"/>
    <w:rsid w:val="007D4075"/>
    <w:rsid w:val="007D53A3"/>
    <w:rsid w:val="007D5A5D"/>
    <w:rsid w:val="007E1152"/>
    <w:rsid w:val="007E1BDF"/>
    <w:rsid w:val="007E1D10"/>
    <w:rsid w:val="007E268B"/>
    <w:rsid w:val="007E354F"/>
    <w:rsid w:val="007E6D46"/>
    <w:rsid w:val="007E6D4E"/>
    <w:rsid w:val="007E7A03"/>
    <w:rsid w:val="007F2D29"/>
    <w:rsid w:val="007F2F83"/>
    <w:rsid w:val="007F3367"/>
    <w:rsid w:val="007F5438"/>
    <w:rsid w:val="007F6228"/>
    <w:rsid w:val="007F67EB"/>
    <w:rsid w:val="007F6EB7"/>
    <w:rsid w:val="007F778C"/>
    <w:rsid w:val="0080123E"/>
    <w:rsid w:val="00801A99"/>
    <w:rsid w:val="00802424"/>
    <w:rsid w:val="00802635"/>
    <w:rsid w:val="00802A82"/>
    <w:rsid w:val="00803774"/>
    <w:rsid w:val="00804880"/>
    <w:rsid w:val="00805605"/>
    <w:rsid w:val="008061C3"/>
    <w:rsid w:val="008061DD"/>
    <w:rsid w:val="008070F8"/>
    <w:rsid w:val="00807C7E"/>
    <w:rsid w:val="00807EF3"/>
    <w:rsid w:val="008100A7"/>
    <w:rsid w:val="0081388C"/>
    <w:rsid w:val="008143DF"/>
    <w:rsid w:val="00814ABC"/>
    <w:rsid w:val="00814E98"/>
    <w:rsid w:val="008156B4"/>
    <w:rsid w:val="0081573F"/>
    <w:rsid w:val="00816BBA"/>
    <w:rsid w:val="008174F4"/>
    <w:rsid w:val="00817692"/>
    <w:rsid w:val="00820D6D"/>
    <w:rsid w:val="00820EC5"/>
    <w:rsid w:val="00821203"/>
    <w:rsid w:val="00822E98"/>
    <w:rsid w:val="00823650"/>
    <w:rsid w:val="0082415E"/>
    <w:rsid w:val="00824C55"/>
    <w:rsid w:val="0082557F"/>
    <w:rsid w:val="00825A97"/>
    <w:rsid w:val="00825E3E"/>
    <w:rsid w:val="00827B5B"/>
    <w:rsid w:val="00831241"/>
    <w:rsid w:val="00831347"/>
    <w:rsid w:val="00831719"/>
    <w:rsid w:val="00831DAF"/>
    <w:rsid w:val="00832AD0"/>
    <w:rsid w:val="00833553"/>
    <w:rsid w:val="008339FA"/>
    <w:rsid w:val="008347D5"/>
    <w:rsid w:val="00840074"/>
    <w:rsid w:val="00840262"/>
    <w:rsid w:val="00841002"/>
    <w:rsid w:val="00841B0B"/>
    <w:rsid w:val="008423A0"/>
    <w:rsid w:val="0084285F"/>
    <w:rsid w:val="00842EC3"/>
    <w:rsid w:val="00844E64"/>
    <w:rsid w:val="00844FDD"/>
    <w:rsid w:val="008469E1"/>
    <w:rsid w:val="00846A47"/>
    <w:rsid w:val="00847ACE"/>
    <w:rsid w:val="00850D61"/>
    <w:rsid w:val="008512FA"/>
    <w:rsid w:val="00851ABA"/>
    <w:rsid w:val="0085237A"/>
    <w:rsid w:val="008526C1"/>
    <w:rsid w:val="00853046"/>
    <w:rsid w:val="008555F1"/>
    <w:rsid w:val="00855B6D"/>
    <w:rsid w:val="0085702E"/>
    <w:rsid w:val="008603C4"/>
    <w:rsid w:val="00862738"/>
    <w:rsid w:val="00862B88"/>
    <w:rsid w:val="0086386F"/>
    <w:rsid w:val="00863A3F"/>
    <w:rsid w:val="00864245"/>
    <w:rsid w:val="0086445B"/>
    <w:rsid w:val="00864476"/>
    <w:rsid w:val="008645CD"/>
    <w:rsid w:val="00864CBC"/>
    <w:rsid w:val="00864D1A"/>
    <w:rsid w:val="00865611"/>
    <w:rsid w:val="00871036"/>
    <w:rsid w:val="0087148A"/>
    <w:rsid w:val="008724A5"/>
    <w:rsid w:val="0087257E"/>
    <w:rsid w:val="00874BF9"/>
    <w:rsid w:val="0087562D"/>
    <w:rsid w:val="00876C4F"/>
    <w:rsid w:val="008802C2"/>
    <w:rsid w:val="0088219B"/>
    <w:rsid w:val="00882B42"/>
    <w:rsid w:val="008846CD"/>
    <w:rsid w:val="00884A5E"/>
    <w:rsid w:val="00884CDB"/>
    <w:rsid w:val="00885119"/>
    <w:rsid w:val="00887921"/>
    <w:rsid w:val="0089006D"/>
    <w:rsid w:val="0089077E"/>
    <w:rsid w:val="0089180D"/>
    <w:rsid w:val="0089213E"/>
    <w:rsid w:val="00892DA2"/>
    <w:rsid w:val="0089335E"/>
    <w:rsid w:val="0089456F"/>
    <w:rsid w:val="0089474C"/>
    <w:rsid w:val="008953B7"/>
    <w:rsid w:val="00895F9E"/>
    <w:rsid w:val="0089672B"/>
    <w:rsid w:val="00896A85"/>
    <w:rsid w:val="00897853"/>
    <w:rsid w:val="008A07F6"/>
    <w:rsid w:val="008A0A35"/>
    <w:rsid w:val="008A391D"/>
    <w:rsid w:val="008A7322"/>
    <w:rsid w:val="008B0E9D"/>
    <w:rsid w:val="008B13D9"/>
    <w:rsid w:val="008B2F8D"/>
    <w:rsid w:val="008B4C45"/>
    <w:rsid w:val="008B5436"/>
    <w:rsid w:val="008B71F1"/>
    <w:rsid w:val="008B735D"/>
    <w:rsid w:val="008C097F"/>
    <w:rsid w:val="008C1337"/>
    <w:rsid w:val="008C1A8D"/>
    <w:rsid w:val="008C4A37"/>
    <w:rsid w:val="008C4DA4"/>
    <w:rsid w:val="008C62A9"/>
    <w:rsid w:val="008C6652"/>
    <w:rsid w:val="008D14B8"/>
    <w:rsid w:val="008D3EB7"/>
    <w:rsid w:val="008D5B46"/>
    <w:rsid w:val="008D5F2F"/>
    <w:rsid w:val="008D611C"/>
    <w:rsid w:val="008D62E8"/>
    <w:rsid w:val="008D7132"/>
    <w:rsid w:val="008D7168"/>
    <w:rsid w:val="008E073B"/>
    <w:rsid w:val="008E15F6"/>
    <w:rsid w:val="008E1C33"/>
    <w:rsid w:val="008E2D7C"/>
    <w:rsid w:val="008E585B"/>
    <w:rsid w:val="008E64BA"/>
    <w:rsid w:val="008E6FFD"/>
    <w:rsid w:val="008E71FD"/>
    <w:rsid w:val="008E7B29"/>
    <w:rsid w:val="008F2665"/>
    <w:rsid w:val="008F2CEA"/>
    <w:rsid w:val="008F390F"/>
    <w:rsid w:val="008F3DAE"/>
    <w:rsid w:val="008F419E"/>
    <w:rsid w:val="008F790E"/>
    <w:rsid w:val="009000F8"/>
    <w:rsid w:val="00900B68"/>
    <w:rsid w:val="00901137"/>
    <w:rsid w:val="0090184E"/>
    <w:rsid w:val="00902288"/>
    <w:rsid w:val="0090244F"/>
    <w:rsid w:val="00902EB0"/>
    <w:rsid w:val="009032E1"/>
    <w:rsid w:val="00903988"/>
    <w:rsid w:val="00903FBB"/>
    <w:rsid w:val="00904529"/>
    <w:rsid w:val="009046D1"/>
    <w:rsid w:val="00904EFF"/>
    <w:rsid w:val="009078C4"/>
    <w:rsid w:val="00907ADC"/>
    <w:rsid w:val="0091020A"/>
    <w:rsid w:val="00911327"/>
    <w:rsid w:val="009136CA"/>
    <w:rsid w:val="00913814"/>
    <w:rsid w:val="0091565C"/>
    <w:rsid w:val="00915F89"/>
    <w:rsid w:val="00922392"/>
    <w:rsid w:val="00922C06"/>
    <w:rsid w:val="00922EF9"/>
    <w:rsid w:val="00924781"/>
    <w:rsid w:val="0092545D"/>
    <w:rsid w:val="00925B3A"/>
    <w:rsid w:val="0092701B"/>
    <w:rsid w:val="0092761C"/>
    <w:rsid w:val="00927F57"/>
    <w:rsid w:val="009304FC"/>
    <w:rsid w:val="00930F77"/>
    <w:rsid w:val="00931431"/>
    <w:rsid w:val="009319EF"/>
    <w:rsid w:val="00933004"/>
    <w:rsid w:val="0093446B"/>
    <w:rsid w:val="0093458C"/>
    <w:rsid w:val="0093469A"/>
    <w:rsid w:val="00934A06"/>
    <w:rsid w:val="00934E69"/>
    <w:rsid w:val="00936ED1"/>
    <w:rsid w:val="00941002"/>
    <w:rsid w:val="00941919"/>
    <w:rsid w:val="00941F08"/>
    <w:rsid w:val="0094381E"/>
    <w:rsid w:val="00944391"/>
    <w:rsid w:val="00944E34"/>
    <w:rsid w:val="009451F0"/>
    <w:rsid w:val="009456F1"/>
    <w:rsid w:val="00945CED"/>
    <w:rsid w:val="00946B54"/>
    <w:rsid w:val="00947BF5"/>
    <w:rsid w:val="00947E71"/>
    <w:rsid w:val="0095132A"/>
    <w:rsid w:val="00951BF6"/>
    <w:rsid w:val="009522EB"/>
    <w:rsid w:val="00952EEC"/>
    <w:rsid w:val="00955922"/>
    <w:rsid w:val="00955B87"/>
    <w:rsid w:val="00955BED"/>
    <w:rsid w:val="009567AB"/>
    <w:rsid w:val="00956DC2"/>
    <w:rsid w:val="009572C5"/>
    <w:rsid w:val="00957D09"/>
    <w:rsid w:val="00960734"/>
    <w:rsid w:val="00961259"/>
    <w:rsid w:val="00962783"/>
    <w:rsid w:val="0096466D"/>
    <w:rsid w:val="00966B9B"/>
    <w:rsid w:val="00966E4E"/>
    <w:rsid w:val="0097110A"/>
    <w:rsid w:val="00971129"/>
    <w:rsid w:val="00971480"/>
    <w:rsid w:val="00974A73"/>
    <w:rsid w:val="00975D1B"/>
    <w:rsid w:val="00977ED9"/>
    <w:rsid w:val="009807C7"/>
    <w:rsid w:val="00980B80"/>
    <w:rsid w:val="00981B81"/>
    <w:rsid w:val="00982A65"/>
    <w:rsid w:val="00982C51"/>
    <w:rsid w:val="00983AB2"/>
    <w:rsid w:val="00983C7C"/>
    <w:rsid w:val="00985BEE"/>
    <w:rsid w:val="009866D0"/>
    <w:rsid w:val="00987447"/>
    <w:rsid w:val="009877ED"/>
    <w:rsid w:val="009923F8"/>
    <w:rsid w:val="0099268C"/>
    <w:rsid w:val="00993CA2"/>
    <w:rsid w:val="00993F29"/>
    <w:rsid w:val="00995A18"/>
    <w:rsid w:val="00995EA1"/>
    <w:rsid w:val="0099656D"/>
    <w:rsid w:val="009A26EB"/>
    <w:rsid w:val="009A52F9"/>
    <w:rsid w:val="009A5EF5"/>
    <w:rsid w:val="009B06E0"/>
    <w:rsid w:val="009B0A86"/>
    <w:rsid w:val="009B15FC"/>
    <w:rsid w:val="009B1709"/>
    <w:rsid w:val="009B1947"/>
    <w:rsid w:val="009B294B"/>
    <w:rsid w:val="009B53BF"/>
    <w:rsid w:val="009B5930"/>
    <w:rsid w:val="009C09E2"/>
    <w:rsid w:val="009C1F37"/>
    <w:rsid w:val="009C2892"/>
    <w:rsid w:val="009C295C"/>
    <w:rsid w:val="009C48D1"/>
    <w:rsid w:val="009C4E4D"/>
    <w:rsid w:val="009C4F49"/>
    <w:rsid w:val="009C5293"/>
    <w:rsid w:val="009C559C"/>
    <w:rsid w:val="009C56E3"/>
    <w:rsid w:val="009C5918"/>
    <w:rsid w:val="009C59E7"/>
    <w:rsid w:val="009C64BB"/>
    <w:rsid w:val="009D06BF"/>
    <w:rsid w:val="009D2906"/>
    <w:rsid w:val="009D2B6B"/>
    <w:rsid w:val="009D339B"/>
    <w:rsid w:val="009D3F1A"/>
    <w:rsid w:val="009D492D"/>
    <w:rsid w:val="009D4DDB"/>
    <w:rsid w:val="009D520A"/>
    <w:rsid w:val="009D722C"/>
    <w:rsid w:val="009E121D"/>
    <w:rsid w:val="009E1362"/>
    <w:rsid w:val="009E32C6"/>
    <w:rsid w:val="009E3E04"/>
    <w:rsid w:val="009E41C1"/>
    <w:rsid w:val="009E421E"/>
    <w:rsid w:val="009E54EF"/>
    <w:rsid w:val="009E61EC"/>
    <w:rsid w:val="009E6E07"/>
    <w:rsid w:val="009E6EFA"/>
    <w:rsid w:val="009E7CA2"/>
    <w:rsid w:val="009E7D4B"/>
    <w:rsid w:val="009F02DB"/>
    <w:rsid w:val="009F0598"/>
    <w:rsid w:val="009F0601"/>
    <w:rsid w:val="009F08EB"/>
    <w:rsid w:val="009F120C"/>
    <w:rsid w:val="009F2DE3"/>
    <w:rsid w:val="009F345C"/>
    <w:rsid w:val="009F4B1F"/>
    <w:rsid w:val="009F572C"/>
    <w:rsid w:val="00A03DE3"/>
    <w:rsid w:val="00A04223"/>
    <w:rsid w:val="00A06943"/>
    <w:rsid w:val="00A06E09"/>
    <w:rsid w:val="00A125C7"/>
    <w:rsid w:val="00A12604"/>
    <w:rsid w:val="00A17569"/>
    <w:rsid w:val="00A211F8"/>
    <w:rsid w:val="00A212B0"/>
    <w:rsid w:val="00A22049"/>
    <w:rsid w:val="00A242D3"/>
    <w:rsid w:val="00A25B9F"/>
    <w:rsid w:val="00A25BE1"/>
    <w:rsid w:val="00A3059B"/>
    <w:rsid w:val="00A3092F"/>
    <w:rsid w:val="00A311AE"/>
    <w:rsid w:val="00A31AE6"/>
    <w:rsid w:val="00A31E43"/>
    <w:rsid w:val="00A323C3"/>
    <w:rsid w:val="00A33243"/>
    <w:rsid w:val="00A36C3B"/>
    <w:rsid w:val="00A37C85"/>
    <w:rsid w:val="00A4020A"/>
    <w:rsid w:val="00A411F8"/>
    <w:rsid w:val="00A417F3"/>
    <w:rsid w:val="00A4269C"/>
    <w:rsid w:val="00A42CC2"/>
    <w:rsid w:val="00A4381C"/>
    <w:rsid w:val="00A43970"/>
    <w:rsid w:val="00A4402C"/>
    <w:rsid w:val="00A4442F"/>
    <w:rsid w:val="00A46C1D"/>
    <w:rsid w:val="00A46D02"/>
    <w:rsid w:val="00A51548"/>
    <w:rsid w:val="00A518FF"/>
    <w:rsid w:val="00A53230"/>
    <w:rsid w:val="00A53ABD"/>
    <w:rsid w:val="00A54430"/>
    <w:rsid w:val="00A54E14"/>
    <w:rsid w:val="00A55A94"/>
    <w:rsid w:val="00A55CB5"/>
    <w:rsid w:val="00A56F6D"/>
    <w:rsid w:val="00A57E46"/>
    <w:rsid w:val="00A6008F"/>
    <w:rsid w:val="00A60712"/>
    <w:rsid w:val="00A614D3"/>
    <w:rsid w:val="00A61D6D"/>
    <w:rsid w:val="00A62168"/>
    <w:rsid w:val="00A62D65"/>
    <w:rsid w:val="00A63491"/>
    <w:rsid w:val="00A63784"/>
    <w:rsid w:val="00A63AA3"/>
    <w:rsid w:val="00A649A3"/>
    <w:rsid w:val="00A65D37"/>
    <w:rsid w:val="00A66CFF"/>
    <w:rsid w:val="00A72585"/>
    <w:rsid w:val="00A73017"/>
    <w:rsid w:val="00A734C2"/>
    <w:rsid w:val="00A7456C"/>
    <w:rsid w:val="00A75C66"/>
    <w:rsid w:val="00A76548"/>
    <w:rsid w:val="00A770D3"/>
    <w:rsid w:val="00A8002A"/>
    <w:rsid w:val="00A81DFC"/>
    <w:rsid w:val="00A823A2"/>
    <w:rsid w:val="00A84DC9"/>
    <w:rsid w:val="00A85F44"/>
    <w:rsid w:val="00A9186C"/>
    <w:rsid w:val="00A92285"/>
    <w:rsid w:val="00A923AF"/>
    <w:rsid w:val="00A93A48"/>
    <w:rsid w:val="00A94DB9"/>
    <w:rsid w:val="00AA0D2E"/>
    <w:rsid w:val="00AA19E8"/>
    <w:rsid w:val="00AA2D1C"/>
    <w:rsid w:val="00AA49B6"/>
    <w:rsid w:val="00AA5087"/>
    <w:rsid w:val="00AA70DA"/>
    <w:rsid w:val="00AA7392"/>
    <w:rsid w:val="00AB07A9"/>
    <w:rsid w:val="00AB1CC5"/>
    <w:rsid w:val="00AB29FD"/>
    <w:rsid w:val="00AB4E77"/>
    <w:rsid w:val="00AB5753"/>
    <w:rsid w:val="00AB59DE"/>
    <w:rsid w:val="00AB5EA3"/>
    <w:rsid w:val="00AB6988"/>
    <w:rsid w:val="00AB69EA"/>
    <w:rsid w:val="00AB6CA3"/>
    <w:rsid w:val="00AB6DBE"/>
    <w:rsid w:val="00AC0616"/>
    <w:rsid w:val="00AC07C4"/>
    <w:rsid w:val="00AC28EE"/>
    <w:rsid w:val="00AC4428"/>
    <w:rsid w:val="00AC635C"/>
    <w:rsid w:val="00AC6994"/>
    <w:rsid w:val="00AC704D"/>
    <w:rsid w:val="00AC7975"/>
    <w:rsid w:val="00AD14A8"/>
    <w:rsid w:val="00AD2618"/>
    <w:rsid w:val="00AD4545"/>
    <w:rsid w:val="00AD55D4"/>
    <w:rsid w:val="00AD55FE"/>
    <w:rsid w:val="00AD5FCC"/>
    <w:rsid w:val="00AD67F2"/>
    <w:rsid w:val="00AD6AA4"/>
    <w:rsid w:val="00AD6F5F"/>
    <w:rsid w:val="00AD7384"/>
    <w:rsid w:val="00AE1AF7"/>
    <w:rsid w:val="00AE2CA3"/>
    <w:rsid w:val="00AE2DCE"/>
    <w:rsid w:val="00AE2EF4"/>
    <w:rsid w:val="00AE3141"/>
    <w:rsid w:val="00AE6658"/>
    <w:rsid w:val="00AE71CF"/>
    <w:rsid w:val="00AF0CCA"/>
    <w:rsid w:val="00AF161A"/>
    <w:rsid w:val="00AF18E1"/>
    <w:rsid w:val="00AF2570"/>
    <w:rsid w:val="00AF3B63"/>
    <w:rsid w:val="00AF3CFB"/>
    <w:rsid w:val="00AF4769"/>
    <w:rsid w:val="00AF51EA"/>
    <w:rsid w:val="00AF5393"/>
    <w:rsid w:val="00AF7160"/>
    <w:rsid w:val="00B0145D"/>
    <w:rsid w:val="00B01C1D"/>
    <w:rsid w:val="00B0239E"/>
    <w:rsid w:val="00B02B96"/>
    <w:rsid w:val="00B040DD"/>
    <w:rsid w:val="00B045FB"/>
    <w:rsid w:val="00B059BC"/>
    <w:rsid w:val="00B05F0B"/>
    <w:rsid w:val="00B06590"/>
    <w:rsid w:val="00B069BB"/>
    <w:rsid w:val="00B104FA"/>
    <w:rsid w:val="00B10D91"/>
    <w:rsid w:val="00B11ABC"/>
    <w:rsid w:val="00B12F39"/>
    <w:rsid w:val="00B1389E"/>
    <w:rsid w:val="00B13BB4"/>
    <w:rsid w:val="00B14D9E"/>
    <w:rsid w:val="00B14F6B"/>
    <w:rsid w:val="00B151B6"/>
    <w:rsid w:val="00B1543C"/>
    <w:rsid w:val="00B15500"/>
    <w:rsid w:val="00B15722"/>
    <w:rsid w:val="00B15881"/>
    <w:rsid w:val="00B1639C"/>
    <w:rsid w:val="00B16450"/>
    <w:rsid w:val="00B21491"/>
    <w:rsid w:val="00B2367F"/>
    <w:rsid w:val="00B2473D"/>
    <w:rsid w:val="00B24939"/>
    <w:rsid w:val="00B24F5A"/>
    <w:rsid w:val="00B26486"/>
    <w:rsid w:val="00B272EE"/>
    <w:rsid w:val="00B3085F"/>
    <w:rsid w:val="00B30DD3"/>
    <w:rsid w:val="00B31591"/>
    <w:rsid w:val="00B3377B"/>
    <w:rsid w:val="00B34A9D"/>
    <w:rsid w:val="00B35E22"/>
    <w:rsid w:val="00B36773"/>
    <w:rsid w:val="00B37F0B"/>
    <w:rsid w:val="00B4022E"/>
    <w:rsid w:val="00B41326"/>
    <w:rsid w:val="00B41AA0"/>
    <w:rsid w:val="00B428C6"/>
    <w:rsid w:val="00B42B36"/>
    <w:rsid w:val="00B42C89"/>
    <w:rsid w:val="00B42FC5"/>
    <w:rsid w:val="00B43022"/>
    <w:rsid w:val="00B43140"/>
    <w:rsid w:val="00B43890"/>
    <w:rsid w:val="00B45724"/>
    <w:rsid w:val="00B460BD"/>
    <w:rsid w:val="00B472E2"/>
    <w:rsid w:val="00B475BF"/>
    <w:rsid w:val="00B47E0D"/>
    <w:rsid w:val="00B50656"/>
    <w:rsid w:val="00B520D3"/>
    <w:rsid w:val="00B526C4"/>
    <w:rsid w:val="00B531CC"/>
    <w:rsid w:val="00B53C9C"/>
    <w:rsid w:val="00B541C2"/>
    <w:rsid w:val="00B54E65"/>
    <w:rsid w:val="00B55DCD"/>
    <w:rsid w:val="00B56B97"/>
    <w:rsid w:val="00B574E6"/>
    <w:rsid w:val="00B57B31"/>
    <w:rsid w:val="00B60BEC"/>
    <w:rsid w:val="00B63AB8"/>
    <w:rsid w:val="00B64A8C"/>
    <w:rsid w:val="00B64ADD"/>
    <w:rsid w:val="00B65BB1"/>
    <w:rsid w:val="00B664F4"/>
    <w:rsid w:val="00B67D77"/>
    <w:rsid w:val="00B67E3C"/>
    <w:rsid w:val="00B70F12"/>
    <w:rsid w:val="00B716B6"/>
    <w:rsid w:val="00B728F9"/>
    <w:rsid w:val="00B72E7E"/>
    <w:rsid w:val="00B7317D"/>
    <w:rsid w:val="00B74153"/>
    <w:rsid w:val="00B746B2"/>
    <w:rsid w:val="00B7500E"/>
    <w:rsid w:val="00B75AC4"/>
    <w:rsid w:val="00B7625D"/>
    <w:rsid w:val="00B803FC"/>
    <w:rsid w:val="00B81066"/>
    <w:rsid w:val="00B8311B"/>
    <w:rsid w:val="00B83C22"/>
    <w:rsid w:val="00B83DEA"/>
    <w:rsid w:val="00B857A3"/>
    <w:rsid w:val="00B85F9D"/>
    <w:rsid w:val="00B866C0"/>
    <w:rsid w:val="00B86B67"/>
    <w:rsid w:val="00B90299"/>
    <w:rsid w:val="00B91ED0"/>
    <w:rsid w:val="00B93DAC"/>
    <w:rsid w:val="00B9467C"/>
    <w:rsid w:val="00B95D00"/>
    <w:rsid w:val="00BA085B"/>
    <w:rsid w:val="00BA117B"/>
    <w:rsid w:val="00BA14DF"/>
    <w:rsid w:val="00BA168B"/>
    <w:rsid w:val="00BA3EFC"/>
    <w:rsid w:val="00BA49FF"/>
    <w:rsid w:val="00BA4A36"/>
    <w:rsid w:val="00BA6099"/>
    <w:rsid w:val="00BA7AED"/>
    <w:rsid w:val="00BA7DF8"/>
    <w:rsid w:val="00BB1C16"/>
    <w:rsid w:val="00BB22EE"/>
    <w:rsid w:val="00BB3644"/>
    <w:rsid w:val="00BB3F0E"/>
    <w:rsid w:val="00BB5AFC"/>
    <w:rsid w:val="00BB5B3C"/>
    <w:rsid w:val="00BB5E73"/>
    <w:rsid w:val="00BB7553"/>
    <w:rsid w:val="00BB7B67"/>
    <w:rsid w:val="00BC03FD"/>
    <w:rsid w:val="00BC15B4"/>
    <w:rsid w:val="00BC18EC"/>
    <w:rsid w:val="00BC28D7"/>
    <w:rsid w:val="00BC31A7"/>
    <w:rsid w:val="00BC4B5B"/>
    <w:rsid w:val="00BC5055"/>
    <w:rsid w:val="00BC5F14"/>
    <w:rsid w:val="00BC635E"/>
    <w:rsid w:val="00BC6A10"/>
    <w:rsid w:val="00BC6C3B"/>
    <w:rsid w:val="00BC6E10"/>
    <w:rsid w:val="00BC77B1"/>
    <w:rsid w:val="00BD02DA"/>
    <w:rsid w:val="00BD11D4"/>
    <w:rsid w:val="00BD1365"/>
    <w:rsid w:val="00BD20DA"/>
    <w:rsid w:val="00BD27B1"/>
    <w:rsid w:val="00BD329C"/>
    <w:rsid w:val="00BD3A47"/>
    <w:rsid w:val="00BD4E07"/>
    <w:rsid w:val="00BD5209"/>
    <w:rsid w:val="00BE050D"/>
    <w:rsid w:val="00BE27B3"/>
    <w:rsid w:val="00BE2F11"/>
    <w:rsid w:val="00BE3707"/>
    <w:rsid w:val="00BE3FA5"/>
    <w:rsid w:val="00BE5A72"/>
    <w:rsid w:val="00BE6BFA"/>
    <w:rsid w:val="00BE6FFB"/>
    <w:rsid w:val="00BE7346"/>
    <w:rsid w:val="00BF02F5"/>
    <w:rsid w:val="00BF04C3"/>
    <w:rsid w:val="00BF1562"/>
    <w:rsid w:val="00BF272D"/>
    <w:rsid w:val="00BF280C"/>
    <w:rsid w:val="00BF3EAD"/>
    <w:rsid w:val="00BF5987"/>
    <w:rsid w:val="00BF5989"/>
    <w:rsid w:val="00BF682E"/>
    <w:rsid w:val="00BF6FDA"/>
    <w:rsid w:val="00BF7033"/>
    <w:rsid w:val="00BF73D1"/>
    <w:rsid w:val="00C007CB"/>
    <w:rsid w:val="00C00EC6"/>
    <w:rsid w:val="00C01037"/>
    <w:rsid w:val="00C0109D"/>
    <w:rsid w:val="00C02932"/>
    <w:rsid w:val="00C02AB6"/>
    <w:rsid w:val="00C02E4A"/>
    <w:rsid w:val="00C0459E"/>
    <w:rsid w:val="00C04C0B"/>
    <w:rsid w:val="00C05110"/>
    <w:rsid w:val="00C06D19"/>
    <w:rsid w:val="00C07E08"/>
    <w:rsid w:val="00C11844"/>
    <w:rsid w:val="00C11925"/>
    <w:rsid w:val="00C12DE7"/>
    <w:rsid w:val="00C13C3C"/>
    <w:rsid w:val="00C1605A"/>
    <w:rsid w:val="00C16503"/>
    <w:rsid w:val="00C1663E"/>
    <w:rsid w:val="00C16855"/>
    <w:rsid w:val="00C21544"/>
    <w:rsid w:val="00C222A3"/>
    <w:rsid w:val="00C24105"/>
    <w:rsid w:val="00C27AB6"/>
    <w:rsid w:val="00C32F45"/>
    <w:rsid w:val="00C32FEF"/>
    <w:rsid w:val="00C33959"/>
    <w:rsid w:val="00C342DF"/>
    <w:rsid w:val="00C34408"/>
    <w:rsid w:val="00C34602"/>
    <w:rsid w:val="00C34E0B"/>
    <w:rsid w:val="00C359F9"/>
    <w:rsid w:val="00C36E98"/>
    <w:rsid w:val="00C377B6"/>
    <w:rsid w:val="00C434E6"/>
    <w:rsid w:val="00C43529"/>
    <w:rsid w:val="00C50019"/>
    <w:rsid w:val="00C5086E"/>
    <w:rsid w:val="00C50973"/>
    <w:rsid w:val="00C51948"/>
    <w:rsid w:val="00C528ED"/>
    <w:rsid w:val="00C557D5"/>
    <w:rsid w:val="00C55E08"/>
    <w:rsid w:val="00C56804"/>
    <w:rsid w:val="00C56D39"/>
    <w:rsid w:val="00C56E81"/>
    <w:rsid w:val="00C57605"/>
    <w:rsid w:val="00C57C55"/>
    <w:rsid w:val="00C57CE1"/>
    <w:rsid w:val="00C57E2E"/>
    <w:rsid w:val="00C63033"/>
    <w:rsid w:val="00C63270"/>
    <w:rsid w:val="00C633CA"/>
    <w:rsid w:val="00C639E0"/>
    <w:rsid w:val="00C64992"/>
    <w:rsid w:val="00C65F79"/>
    <w:rsid w:val="00C67597"/>
    <w:rsid w:val="00C70DC2"/>
    <w:rsid w:val="00C72D99"/>
    <w:rsid w:val="00C731A0"/>
    <w:rsid w:val="00C74836"/>
    <w:rsid w:val="00C80570"/>
    <w:rsid w:val="00C80BF0"/>
    <w:rsid w:val="00C82D2E"/>
    <w:rsid w:val="00C83EAC"/>
    <w:rsid w:val="00C84536"/>
    <w:rsid w:val="00C8535C"/>
    <w:rsid w:val="00C86082"/>
    <w:rsid w:val="00C86E31"/>
    <w:rsid w:val="00C87CC1"/>
    <w:rsid w:val="00C90769"/>
    <w:rsid w:val="00C908DA"/>
    <w:rsid w:val="00C90DEE"/>
    <w:rsid w:val="00C93271"/>
    <w:rsid w:val="00C932F7"/>
    <w:rsid w:val="00C950BA"/>
    <w:rsid w:val="00C97AE7"/>
    <w:rsid w:val="00CA0DA0"/>
    <w:rsid w:val="00CA0E61"/>
    <w:rsid w:val="00CA3F69"/>
    <w:rsid w:val="00CA422C"/>
    <w:rsid w:val="00CA5422"/>
    <w:rsid w:val="00CA623D"/>
    <w:rsid w:val="00CA677D"/>
    <w:rsid w:val="00CA6879"/>
    <w:rsid w:val="00CB3200"/>
    <w:rsid w:val="00CB37FB"/>
    <w:rsid w:val="00CB3F5F"/>
    <w:rsid w:val="00CB4876"/>
    <w:rsid w:val="00CB4F83"/>
    <w:rsid w:val="00CB580E"/>
    <w:rsid w:val="00CB5F52"/>
    <w:rsid w:val="00CB7D02"/>
    <w:rsid w:val="00CC08B3"/>
    <w:rsid w:val="00CC32CC"/>
    <w:rsid w:val="00CC36B0"/>
    <w:rsid w:val="00CC36FA"/>
    <w:rsid w:val="00CC3EF4"/>
    <w:rsid w:val="00CC5C24"/>
    <w:rsid w:val="00CD0447"/>
    <w:rsid w:val="00CD385F"/>
    <w:rsid w:val="00CD5F6E"/>
    <w:rsid w:val="00CE0E8D"/>
    <w:rsid w:val="00CE1268"/>
    <w:rsid w:val="00CE137D"/>
    <w:rsid w:val="00CE1C63"/>
    <w:rsid w:val="00CE23D1"/>
    <w:rsid w:val="00CE3466"/>
    <w:rsid w:val="00CE3995"/>
    <w:rsid w:val="00CE552F"/>
    <w:rsid w:val="00CE589A"/>
    <w:rsid w:val="00CE5F61"/>
    <w:rsid w:val="00CF067D"/>
    <w:rsid w:val="00CF1B49"/>
    <w:rsid w:val="00CF1C3E"/>
    <w:rsid w:val="00CF3048"/>
    <w:rsid w:val="00CF4F83"/>
    <w:rsid w:val="00CF7E94"/>
    <w:rsid w:val="00D00043"/>
    <w:rsid w:val="00D005F8"/>
    <w:rsid w:val="00D00B2C"/>
    <w:rsid w:val="00D00DD1"/>
    <w:rsid w:val="00D0149A"/>
    <w:rsid w:val="00D0167F"/>
    <w:rsid w:val="00D024E5"/>
    <w:rsid w:val="00D03683"/>
    <w:rsid w:val="00D0436A"/>
    <w:rsid w:val="00D0482F"/>
    <w:rsid w:val="00D04F05"/>
    <w:rsid w:val="00D05659"/>
    <w:rsid w:val="00D074DE"/>
    <w:rsid w:val="00D07D14"/>
    <w:rsid w:val="00D11F3F"/>
    <w:rsid w:val="00D12C64"/>
    <w:rsid w:val="00D12FC7"/>
    <w:rsid w:val="00D15084"/>
    <w:rsid w:val="00D168DB"/>
    <w:rsid w:val="00D17095"/>
    <w:rsid w:val="00D172B3"/>
    <w:rsid w:val="00D17742"/>
    <w:rsid w:val="00D17CDE"/>
    <w:rsid w:val="00D20F0F"/>
    <w:rsid w:val="00D222AE"/>
    <w:rsid w:val="00D22AAD"/>
    <w:rsid w:val="00D25422"/>
    <w:rsid w:val="00D2576F"/>
    <w:rsid w:val="00D26256"/>
    <w:rsid w:val="00D264EF"/>
    <w:rsid w:val="00D26807"/>
    <w:rsid w:val="00D2711C"/>
    <w:rsid w:val="00D306AF"/>
    <w:rsid w:val="00D31967"/>
    <w:rsid w:val="00D31B55"/>
    <w:rsid w:val="00D32240"/>
    <w:rsid w:val="00D328C5"/>
    <w:rsid w:val="00D32A05"/>
    <w:rsid w:val="00D32C1E"/>
    <w:rsid w:val="00D334E0"/>
    <w:rsid w:val="00D33DE4"/>
    <w:rsid w:val="00D35079"/>
    <w:rsid w:val="00D35348"/>
    <w:rsid w:val="00D355E4"/>
    <w:rsid w:val="00D3585A"/>
    <w:rsid w:val="00D35A0A"/>
    <w:rsid w:val="00D35B72"/>
    <w:rsid w:val="00D36500"/>
    <w:rsid w:val="00D36ADD"/>
    <w:rsid w:val="00D36E3C"/>
    <w:rsid w:val="00D41CE2"/>
    <w:rsid w:val="00D42283"/>
    <w:rsid w:val="00D43272"/>
    <w:rsid w:val="00D44F76"/>
    <w:rsid w:val="00D47016"/>
    <w:rsid w:val="00D4792C"/>
    <w:rsid w:val="00D479D9"/>
    <w:rsid w:val="00D546F2"/>
    <w:rsid w:val="00D55572"/>
    <w:rsid w:val="00D55A47"/>
    <w:rsid w:val="00D55D72"/>
    <w:rsid w:val="00D565E8"/>
    <w:rsid w:val="00D572B8"/>
    <w:rsid w:val="00D600FA"/>
    <w:rsid w:val="00D6057E"/>
    <w:rsid w:val="00D6091B"/>
    <w:rsid w:val="00D62CDE"/>
    <w:rsid w:val="00D63804"/>
    <w:rsid w:val="00D64F8F"/>
    <w:rsid w:val="00D65DB9"/>
    <w:rsid w:val="00D663AC"/>
    <w:rsid w:val="00D663D2"/>
    <w:rsid w:val="00D66F49"/>
    <w:rsid w:val="00D6731C"/>
    <w:rsid w:val="00D67C55"/>
    <w:rsid w:val="00D70277"/>
    <w:rsid w:val="00D72337"/>
    <w:rsid w:val="00D729DA"/>
    <w:rsid w:val="00D72CDC"/>
    <w:rsid w:val="00D742FD"/>
    <w:rsid w:val="00D74939"/>
    <w:rsid w:val="00D75A3B"/>
    <w:rsid w:val="00D75DAD"/>
    <w:rsid w:val="00D76642"/>
    <w:rsid w:val="00D773D0"/>
    <w:rsid w:val="00D775AF"/>
    <w:rsid w:val="00D77CD1"/>
    <w:rsid w:val="00D833AA"/>
    <w:rsid w:val="00D84206"/>
    <w:rsid w:val="00D84274"/>
    <w:rsid w:val="00D84AFA"/>
    <w:rsid w:val="00D85BE2"/>
    <w:rsid w:val="00D87091"/>
    <w:rsid w:val="00D87285"/>
    <w:rsid w:val="00D87744"/>
    <w:rsid w:val="00D90317"/>
    <w:rsid w:val="00D91A68"/>
    <w:rsid w:val="00D91B6A"/>
    <w:rsid w:val="00D92CA8"/>
    <w:rsid w:val="00D92E10"/>
    <w:rsid w:val="00D93F5D"/>
    <w:rsid w:val="00D968E4"/>
    <w:rsid w:val="00D97A02"/>
    <w:rsid w:val="00D97CA2"/>
    <w:rsid w:val="00DA24DE"/>
    <w:rsid w:val="00DA48BB"/>
    <w:rsid w:val="00DA4AB8"/>
    <w:rsid w:val="00DA585D"/>
    <w:rsid w:val="00DA5906"/>
    <w:rsid w:val="00DA644D"/>
    <w:rsid w:val="00DA7BCB"/>
    <w:rsid w:val="00DB0571"/>
    <w:rsid w:val="00DB0FB9"/>
    <w:rsid w:val="00DB104D"/>
    <w:rsid w:val="00DB152D"/>
    <w:rsid w:val="00DB16C4"/>
    <w:rsid w:val="00DB1E0B"/>
    <w:rsid w:val="00DB32A9"/>
    <w:rsid w:val="00DB4B20"/>
    <w:rsid w:val="00DB4E45"/>
    <w:rsid w:val="00DB4E51"/>
    <w:rsid w:val="00DB53CE"/>
    <w:rsid w:val="00DB7413"/>
    <w:rsid w:val="00DC0299"/>
    <w:rsid w:val="00DC043C"/>
    <w:rsid w:val="00DC0CCA"/>
    <w:rsid w:val="00DC1274"/>
    <w:rsid w:val="00DC26A8"/>
    <w:rsid w:val="00DC289B"/>
    <w:rsid w:val="00DC3DF1"/>
    <w:rsid w:val="00DC4AA7"/>
    <w:rsid w:val="00DC6BAB"/>
    <w:rsid w:val="00DC775F"/>
    <w:rsid w:val="00DD04BE"/>
    <w:rsid w:val="00DD0EF9"/>
    <w:rsid w:val="00DD20B1"/>
    <w:rsid w:val="00DD24BB"/>
    <w:rsid w:val="00DD3C05"/>
    <w:rsid w:val="00DD3D5A"/>
    <w:rsid w:val="00DD4E13"/>
    <w:rsid w:val="00DD53D6"/>
    <w:rsid w:val="00DD606C"/>
    <w:rsid w:val="00DD6405"/>
    <w:rsid w:val="00DD6717"/>
    <w:rsid w:val="00DD7512"/>
    <w:rsid w:val="00DD7701"/>
    <w:rsid w:val="00DE0BCC"/>
    <w:rsid w:val="00DE251D"/>
    <w:rsid w:val="00DE5319"/>
    <w:rsid w:val="00DE5E4B"/>
    <w:rsid w:val="00DE6165"/>
    <w:rsid w:val="00DF0BA8"/>
    <w:rsid w:val="00DF260C"/>
    <w:rsid w:val="00DF29F3"/>
    <w:rsid w:val="00DF3D89"/>
    <w:rsid w:val="00DF7590"/>
    <w:rsid w:val="00DF7A53"/>
    <w:rsid w:val="00E015D4"/>
    <w:rsid w:val="00E01C2F"/>
    <w:rsid w:val="00E02C6C"/>
    <w:rsid w:val="00E03BA1"/>
    <w:rsid w:val="00E03D77"/>
    <w:rsid w:val="00E041FD"/>
    <w:rsid w:val="00E0482B"/>
    <w:rsid w:val="00E060BF"/>
    <w:rsid w:val="00E061C4"/>
    <w:rsid w:val="00E075C1"/>
    <w:rsid w:val="00E10655"/>
    <w:rsid w:val="00E11386"/>
    <w:rsid w:val="00E12D94"/>
    <w:rsid w:val="00E130B5"/>
    <w:rsid w:val="00E20549"/>
    <w:rsid w:val="00E20D71"/>
    <w:rsid w:val="00E2488B"/>
    <w:rsid w:val="00E25AC9"/>
    <w:rsid w:val="00E27270"/>
    <w:rsid w:val="00E305AA"/>
    <w:rsid w:val="00E30884"/>
    <w:rsid w:val="00E32AE5"/>
    <w:rsid w:val="00E3349D"/>
    <w:rsid w:val="00E34633"/>
    <w:rsid w:val="00E34900"/>
    <w:rsid w:val="00E35038"/>
    <w:rsid w:val="00E35AA2"/>
    <w:rsid w:val="00E373AC"/>
    <w:rsid w:val="00E37D62"/>
    <w:rsid w:val="00E37DFF"/>
    <w:rsid w:val="00E4102C"/>
    <w:rsid w:val="00E42965"/>
    <w:rsid w:val="00E44435"/>
    <w:rsid w:val="00E45989"/>
    <w:rsid w:val="00E46426"/>
    <w:rsid w:val="00E4669B"/>
    <w:rsid w:val="00E46727"/>
    <w:rsid w:val="00E46FB1"/>
    <w:rsid w:val="00E47AD4"/>
    <w:rsid w:val="00E47D25"/>
    <w:rsid w:val="00E50569"/>
    <w:rsid w:val="00E52031"/>
    <w:rsid w:val="00E525B7"/>
    <w:rsid w:val="00E528CE"/>
    <w:rsid w:val="00E52C7B"/>
    <w:rsid w:val="00E53C4B"/>
    <w:rsid w:val="00E54027"/>
    <w:rsid w:val="00E5412A"/>
    <w:rsid w:val="00E548BA"/>
    <w:rsid w:val="00E54F25"/>
    <w:rsid w:val="00E55092"/>
    <w:rsid w:val="00E6051A"/>
    <w:rsid w:val="00E61AAD"/>
    <w:rsid w:val="00E645FD"/>
    <w:rsid w:val="00E6470E"/>
    <w:rsid w:val="00E6657E"/>
    <w:rsid w:val="00E66CB7"/>
    <w:rsid w:val="00E67854"/>
    <w:rsid w:val="00E704DE"/>
    <w:rsid w:val="00E70F5E"/>
    <w:rsid w:val="00E71120"/>
    <w:rsid w:val="00E71A81"/>
    <w:rsid w:val="00E71DFD"/>
    <w:rsid w:val="00E71ED2"/>
    <w:rsid w:val="00E74011"/>
    <w:rsid w:val="00E743F3"/>
    <w:rsid w:val="00E75268"/>
    <w:rsid w:val="00E75662"/>
    <w:rsid w:val="00E761FF"/>
    <w:rsid w:val="00E7639A"/>
    <w:rsid w:val="00E768A2"/>
    <w:rsid w:val="00E813D0"/>
    <w:rsid w:val="00E84733"/>
    <w:rsid w:val="00E84DC2"/>
    <w:rsid w:val="00E8639D"/>
    <w:rsid w:val="00E86711"/>
    <w:rsid w:val="00E874C5"/>
    <w:rsid w:val="00E92E8E"/>
    <w:rsid w:val="00E93778"/>
    <w:rsid w:val="00E94018"/>
    <w:rsid w:val="00E95384"/>
    <w:rsid w:val="00E958A7"/>
    <w:rsid w:val="00E96EC6"/>
    <w:rsid w:val="00EA31D2"/>
    <w:rsid w:val="00EA508B"/>
    <w:rsid w:val="00EA6756"/>
    <w:rsid w:val="00EA77FE"/>
    <w:rsid w:val="00EA7AE5"/>
    <w:rsid w:val="00EB05DA"/>
    <w:rsid w:val="00EB14BF"/>
    <w:rsid w:val="00EB14C1"/>
    <w:rsid w:val="00EB1C85"/>
    <w:rsid w:val="00EB7067"/>
    <w:rsid w:val="00EC1B34"/>
    <w:rsid w:val="00EC26E0"/>
    <w:rsid w:val="00EC29D3"/>
    <w:rsid w:val="00EC3F28"/>
    <w:rsid w:val="00EC42A5"/>
    <w:rsid w:val="00EC471B"/>
    <w:rsid w:val="00EC5624"/>
    <w:rsid w:val="00EC611A"/>
    <w:rsid w:val="00EC66BC"/>
    <w:rsid w:val="00ED0559"/>
    <w:rsid w:val="00ED081B"/>
    <w:rsid w:val="00ED0DB4"/>
    <w:rsid w:val="00ED2EA0"/>
    <w:rsid w:val="00ED2FB1"/>
    <w:rsid w:val="00ED3D7A"/>
    <w:rsid w:val="00ED4D55"/>
    <w:rsid w:val="00ED6262"/>
    <w:rsid w:val="00ED6625"/>
    <w:rsid w:val="00ED6AE8"/>
    <w:rsid w:val="00EE030E"/>
    <w:rsid w:val="00EE1B24"/>
    <w:rsid w:val="00EE22ED"/>
    <w:rsid w:val="00EE2A3D"/>
    <w:rsid w:val="00EE2D3A"/>
    <w:rsid w:val="00EE3406"/>
    <w:rsid w:val="00EE4F18"/>
    <w:rsid w:val="00EE4F9A"/>
    <w:rsid w:val="00EE5BEF"/>
    <w:rsid w:val="00EE647C"/>
    <w:rsid w:val="00EE6AB4"/>
    <w:rsid w:val="00EE6FA3"/>
    <w:rsid w:val="00EE71E0"/>
    <w:rsid w:val="00EE7698"/>
    <w:rsid w:val="00EE7C66"/>
    <w:rsid w:val="00EE7D26"/>
    <w:rsid w:val="00EF029C"/>
    <w:rsid w:val="00EF03AB"/>
    <w:rsid w:val="00EF182D"/>
    <w:rsid w:val="00EF1CC8"/>
    <w:rsid w:val="00EF38AE"/>
    <w:rsid w:val="00EF4F66"/>
    <w:rsid w:val="00EF6016"/>
    <w:rsid w:val="00EF6139"/>
    <w:rsid w:val="00EF6494"/>
    <w:rsid w:val="00EF7DB9"/>
    <w:rsid w:val="00F00569"/>
    <w:rsid w:val="00F0099B"/>
    <w:rsid w:val="00F02618"/>
    <w:rsid w:val="00F03E67"/>
    <w:rsid w:val="00F03EB3"/>
    <w:rsid w:val="00F04DEF"/>
    <w:rsid w:val="00F055A3"/>
    <w:rsid w:val="00F05632"/>
    <w:rsid w:val="00F05D80"/>
    <w:rsid w:val="00F05DA3"/>
    <w:rsid w:val="00F071B5"/>
    <w:rsid w:val="00F11160"/>
    <w:rsid w:val="00F11671"/>
    <w:rsid w:val="00F123DD"/>
    <w:rsid w:val="00F12C1A"/>
    <w:rsid w:val="00F1336C"/>
    <w:rsid w:val="00F1540B"/>
    <w:rsid w:val="00F15616"/>
    <w:rsid w:val="00F17A6D"/>
    <w:rsid w:val="00F2006A"/>
    <w:rsid w:val="00F2024E"/>
    <w:rsid w:val="00F216BB"/>
    <w:rsid w:val="00F21C73"/>
    <w:rsid w:val="00F23BAF"/>
    <w:rsid w:val="00F24113"/>
    <w:rsid w:val="00F24117"/>
    <w:rsid w:val="00F242CD"/>
    <w:rsid w:val="00F24654"/>
    <w:rsid w:val="00F258DF"/>
    <w:rsid w:val="00F26AAA"/>
    <w:rsid w:val="00F26DA0"/>
    <w:rsid w:val="00F26F0E"/>
    <w:rsid w:val="00F2723A"/>
    <w:rsid w:val="00F278EB"/>
    <w:rsid w:val="00F27A23"/>
    <w:rsid w:val="00F30959"/>
    <w:rsid w:val="00F32D3B"/>
    <w:rsid w:val="00F34584"/>
    <w:rsid w:val="00F368A9"/>
    <w:rsid w:val="00F374C3"/>
    <w:rsid w:val="00F41F94"/>
    <w:rsid w:val="00F428FD"/>
    <w:rsid w:val="00F446DA"/>
    <w:rsid w:val="00F446E8"/>
    <w:rsid w:val="00F44A79"/>
    <w:rsid w:val="00F44F80"/>
    <w:rsid w:val="00F45255"/>
    <w:rsid w:val="00F45F32"/>
    <w:rsid w:val="00F5000E"/>
    <w:rsid w:val="00F50E21"/>
    <w:rsid w:val="00F51743"/>
    <w:rsid w:val="00F51D7C"/>
    <w:rsid w:val="00F53123"/>
    <w:rsid w:val="00F54961"/>
    <w:rsid w:val="00F5727F"/>
    <w:rsid w:val="00F57ADB"/>
    <w:rsid w:val="00F57C6B"/>
    <w:rsid w:val="00F57F6A"/>
    <w:rsid w:val="00F608CA"/>
    <w:rsid w:val="00F61477"/>
    <w:rsid w:val="00F621C7"/>
    <w:rsid w:val="00F62DA3"/>
    <w:rsid w:val="00F63128"/>
    <w:rsid w:val="00F6343C"/>
    <w:rsid w:val="00F63C52"/>
    <w:rsid w:val="00F64D41"/>
    <w:rsid w:val="00F66AEA"/>
    <w:rsid w:val="00F66F47"/>
    <w:rsid w:val="00F67CA1"/>
    <w:rsid w:val="00F67D02"/>
    <w:rsid w:val="00F73208"/>
    <w:rsid w:val="00F7704E"/>
    <w:rsid w:val="00F77AE2"/>
    <w:rsid w:val="00F80774"/>
    <w:rsid w:val="00F80BEE"/>
    <w:rsid w:val="00F80F8B"/>
    <w:rsid w:val="00F84256"/>
    <w:rsid w:val="00F872E9"/>
    <w:rsid w:val="00F877D6"/>
    <w:rsid w:val="00F87A3F"/>
    <w:rsid w:val="00F906BB"/>
    <w:rsid w:val="00F90FDC"/>
    <w:rsid w:val="00F91D78"/>
    <w:rsid w:val="00F91F90"/>
    <w:rsid w:val="00F93D0D"/>
    <w:rsid w:val="00F948AD"/>
    <w:rsid w:val="00F95BBD"/>
    <w:rsid w:val="00F95E79"/>
    <w:rsid w:val="00F969A8"/>
    <w:rsid w:val="00F96DA8"/>
    <w:rsid w:val="00F96E2B"/>
    <w:rsid w:val="00F9719D"/>
    <w:rsid w:val="00FA2C38"/>
    <w:rsid w:val="00FA33FB"/>
    <w:rsid w:val="00FA54DE"/>
    <w:rsid w:val="00FA63F9"/>
    <w:rsid w:val="00FA65F6"/>
    <w:rsid w:val="00FA7219"/>
    <w:rsid w:val="00FA762A"/>
    <w:rsid w:val="00FA763D"/>
    <w:rsid w:val="00FA7DBF"/>
    <w:rsid w:val="00FA7E1D"/>
    <w:rsid w:val="00FB13A4"/>
    <w:rsid w:val="00FB29F0"/>
    <w:rsid w:val="00FB3615"/>
    <w:rsid w:val="00FB3FC3"/>
    <w:rsid w:val="00FB4818"/>
    <w:rsid w:val="00FB4D94"/>
    <w:rsid w:val="00FB5052"/>
    <w:rsid w:val="00FB6E88"/>
    <w:rsid w:val="00FB77FA"/>
    <w:rsid w:val="00FB7AC0"/>
    <w:rsid w:val="00FC133F"/>
    <w:rsid w:val="00FC18F8"/>
    <w:rsid w:val="00FC2989"/>
    <w:rsid w:val="00FC2C00"/>
    <w:rsid w:val="00FC41C5"/>
    <w:rsid w:val="00FC444C"/>
    <w:rsid w:val="00FC492C"/>
    <w:rsid w:val="00FC6C57"/>
    <w:rsid w:val="00FC708E"/>
    <w:rsid w:val="00FC7AA3"/>
    <w:rsid w:val="00FD0E6D"/>
    <w:rsid w:val="00FD39F6"/>
    <w:rsid w:val="00FD5050"/>
    <w:rsid w:val="00FD5CF1"/>
    <w:rsid w:val="00FE17E0"/>
    <w:rsid w:val="00FE1AE9"/>
    <w:rsid w:val="00FE4AEF"/>
    <w:rsid w:val="00FE53DC"/>
    <w:rsid w:val="00FE6D11"/>
    <w:rsid w:val="00FE7F8F"/>
    <w:rsid w:val="00FF03B0"/>
    <w:rsid w:val="00FF0A33"/>
    <w:rsid w:val="00FF3416"/>
    <w:rsid w:val="00FF36A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EBF73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liases w:val="Normal"/>
    <w:qFormat/>
    <w:pPr>
      <w:tabs>
        <w:tab w:val="left" w:pos="567"/>
      </w:tabs>
      <w:bidi/>
    </w:pPr>
    <w:rPr>
      <w:rFonts w:cs="David"/>
      <w:b/>
      <w:noProof/>
      <w:sz w:val="28"/>
      <w:szCs w:val="2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solistparagraph0">
    <w:name w:val="msolistparagraph"/>
    <w:basedOn w:val="a"/>
    <w:rsid w:val="002167DC"/>
    <w:pPr>
      <w:tabs>
        <w:tab w:val="clear" w:pos="567"/>
      </w:tabs>
      <w:ind w:left="720"/>
    </w:pPr>
    <w:rPr>
      <w:rFonts w:ascii="Calibri" w:hAnsi="Calibri" w:cs="Times New Roman"/>
      <w:b w:val="0"/>
      <w:noProof w:val="0"/>
      <w:sz w:val="22"/>
      <w:szCs w:val="22"/>
      <w:lang w:eastAsia="en-US"/>
    </w:rPr>
  </w:style>
  <w:style w:type="paragraph" w:styleId="a3">
    <w:name w:val="Balloon Text"/>
    <w:basedOn w:val="a"/>
    <w:semiHidden/>
    <w:rsid w:val="002167DC"/>
    <w:rPr>
      <w:rFonts w:ascii="Tahoma" w:hAnsi="Tahoma" w:cs="Tahoma"/>
      <w:sz w:val="16"/>
      <w:szCs w:val="16"/>
    </w:rPr>
  </w:style>
  <w:style w:type="paragraph" w:styleId="a4">
    <w:name w:val="header"/>
    <w:basedOn w:val="a"/>
    <w:link w:val="a5"/>
    <w:rsid w:val="008F2665"/>
    <w:pPr>
      <w:tabs>
        <w:tab w:val="clear" w:pos="567"/>
        <w:tab w:val="center" w:pos="4153"/>
        <w:tab w:val="right" w:pos="8306"/>
      </w:tabs>
    </w:pPr>
  </w:style>
  <w:style w:type="character" w:customStyle="1" w:styleId="a5">
    <w:name w:val="כותרת עליונה תו"/>
    <w:basedOn w:val="a0"/>
    <w:link w:val="a4"/>
    <w:rsid w:val="008F2665"/>
    <w:rPr>
      <w:rFonts w:cs="David"/>
      <w:b/>
      <w:noProof/>
      <w:sz w:val="28"/>
      <w:szCs w:val="28"/>
      <w:lang w:eastAsia="he-IL"/>
    </w:rPr>
  </w:style>
  <w:style w:type="paragraph" w:styleId="a6">
    <w:name w:val="footer"/>
    <w:basedOn w:val="a"/>
    <w:link w:val="a7"/>
    <w:rsid w:val="008F2665"/>
    <w:pPr>
      <w:tabs>
        <w:tab w:val="clear" w:pos="567"/>
        <w:tab w:val="center" w:pos="4153"/>
        <w:tab w:val="right" w:pos="8306"/>
      </w:tabs>
    </w:pPr>
  </w:style>
  <w:style w:type="character" w:customStyle="1" w:styleId="a7">
    <w:name w:val="כותרת תחתונה תו"/>
    <w:basedOn w:val="a0"/>
    <w:link w:val="a6"/>
    <w:rsid w:val="008F2665"/>
    <w:rPr>
      <w:rFonts w:cs="David"/>
      <w:b/>
      <w:noProof/>
      <w:sz w:val="28"/>
      <w:szCs w:val="28"/>
      <w:lang w:eastAsia="he-IL"/>
    </w:rPr>
  </w:style>
  <w:style w:type="character" w:styleId="Hyperlink">
    <w:name w:val="Hyperlink"/>
    <w:unhideWhenUsed/>
    <w:rsid w:val="004454BC"/>
    <w:rPr>
      <w:color w:val="0000FF"/>
      <w:u w:val="single"/>
    </w:rPr>
  </w:style>
  <w:style w:type="character" w:customStyle="1" w:styleId="a8">
    <w:name w:val="פיסקת רשימה תו"/>
    <w:link w:val="a9"/>
    <w:uiPriority w:val="34"/>
    <w:locked/>
    <w:rsid w:val="004454BC"/>
    <w:rPr>
      <w:rFonts w:cs="Times New Roman"/>
      <w:lang w:eastAsia="he-IL"/>
    </w:rPr>
  </w:style>
  <w:style w:type="paragraph" w:styleId="a9">
    <w:name w:val="List Paragraph"/>
    <w:basedOn w:val="a"/>
    <w:link w:val="a8"/>
    <w:uiPriority w:val="34"/>
    <w:qFormat/>
    <w:rsid w:val="004454BC"/>
    <w:pPr>
      <w:tabs>
        <w:tab w:val="clear" w:pos="567"/>
      </w:tabs>
      <w:ind w:left="720"/>
      <w:contextualSpacing/>
    </w:pPr>
    <w:rPr>
      <w:rFonts w:cs="Times New Roman"/>
      <w:b w:val="0"/>
      <w:noProof w:val="0"/>
      <w:sz w:val="20"/>
      <w:szCs w:val="20"/>
    </w:rPr>
  </w:style>
  <w:style w:type="paragraph" w:customStyle="1" w:styleId="-Default-">
    <w:name w:val="-Default-"/>
    <w:rsid w:val="00010FE7"/>
    <w:pPr>
      <w:widowControl w:val="0"/>
      <w:snapToGrid w:val="0"/>
    </w:pPr>
    <w:rPr>
      <w:rFonts w:ascii="Arial"/>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liases w:val="Normal"/>
    <w:qFormat/>
    <w:pPr>
      <w:tabs>
        <w:tab w:val="left" w:pos="567"/>
      </w:tabs>
      <w:bidi/>
    </w:pPr>
    <w:rPr>
      <w:rFonts w:cs="David"/>
      <w:b/>
      <w:noProof/>
      <w:sz w:val="28"/>
      <w:szCs w:val="2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solistparagraph0">
    <w:name w:val="msolistparagraph"/>
    <w:basedOn w:val="a"/>
    <w:rsid w:val="002167DC"/>
    <w:pPr>
      <w:tabs>
        <w:tab w:val="clear" w:pos="567"/>
      </w:tabs>
      <w:ind w:left="720"/>
    </w:pPr>
    <w:rPr>
      <w:rFonts w:ascii="Calibri" w:hAnsi="Calibri" w:cs="Times New Roman"/>
      <w:b w:val="0"/>
      <w:noProof w:val="0"/>
      <w:sz w:val="22"/>
      <w:szCs w:val="22"/>
      <w:lang w:eastAsia="en-US"/>
    </w:rPr>
  </w:style>
  <w:style w:type="paragraph" w:styleId="a3">
    <w:name w:val="Balloon Text"/>
    <w:basedOn w:val="a"/>
    <w:semiHidden/>
    <w:rsid w:val="002167DC"/>
    <w:rPr>
      <w:rFonts w:ascii="Tahoma" w:hAnsi="Tahoma" w:cs="Tahoma"/>
      <w:sz w:val="16"/>
      <w:szCs w:val="16"/>
    </w:rPr>
  </w:style>
  <w:style w:type="paragraph" w:styleId="a4">
    <w:name w:val="header"/>
    <w:basedOn w:val="a"/>
    <w:link w:val="a5"/>
    <w:rsid w:val="008F2665"/>
    <w:pPr>
      <w:tabs>
        <w:tab w:val="clear" w:pos="567"/>
        <w:tab w:val="center" w:pos="4153"/>
        <w:tab w:val="right" w:pos="8306"/>
      </w:tabs>
    </w:pPr>
  </w:style>
  <w:style w:type="character" w:customStyle="1" w:styleId="a5">
    <w:name w:val="כותרת עליונה תו"/>
    <w:basedOn w:val="a0"/>
    <w:link w:val="a4"/>
    <w:rsid w:val="008F2665"/>
    <w:rPr>
      <w:rFonts w:cs="David"/>
      <w:b/>
      <w:noProof/>
      <w:sz w:val="28"/>
      <w:szCs w:val="28"/>
      <w:lang w:eastAsia="he-IL"/>
    </w:rPr>
  </w:style>
  <w:style w:type="paragraph" w:styleId="a6">
    <w:name w:val="footer"/>
    <w:basedOn w:val="a"/>
    <w:link w:val="a7"/>
    <w:rsid w:val="008F2665"/>
    <w:pPr>
      <w:tabs>
        <w:tab w:val="clear" w:pos="567"/>
        <w:tab w:val="center" w:pos="4153"/>
        <w:tab w:val="right" w:pos="8306"/>
      </w:tabs>
    </w:pPr>
  </w:style>
  <w:style w:type="character" w:customStyle="1" w:styleId="a7">
    <w:name w:val="כותרת תחתונה תו"/>
    <w:basedOn w:val="a0"/>
    <w:link w:val="a6"/>
    <w:rsid w:val="008F2665"/>
    <w:rPr>
      <w:rFonts w:cs="David"/>
      <w:b/>
      <w:noProof/>
      <w:sz w:val="28"/>
      <w:szCs w:val="28"/>
      <w:lang w:eastAsia="he-IL"/>
    </w:rPr>
  </w:style>
  <w:style w:type="character" w:styleId="Hyperlink">
    <w:name w:val="Hyperlink"/>
    <w:unhideWhenUsed/>
    <w:rsid w:val="004454BC"/>
    <w:rPr>
      <w:color w:val="0000FF"/>
      <w:u w:val="single"/>
    </w:rPr>
  </w:style>
  <w:style w:type="character" w:customStyle="1" w:styleId="a8">
    <w:name w:val="פיסקת רשימה תו"/>
    <w:link w:val="a9"/>
    <w:uiPriority w:val="34"/>
    <w:locked/>
    <w:rsid w:val="004454BC"/>
    <w:rPr>
      <w:rFonts w:cs="Times New Roman"/>
      <w:lang w:eastAsia="he-IL"/>
    </w:rPr>
  </w:style>
  <w:style w:type="paragraph" w:styleId="a9">
    <w:name w:val="List Paragraph"/>
    <w:basedOn w:val="a"/>
    <w:link w:val="a8"/>
    <w:uiPriority w:val="34"/>
    <w:qFormat/>
    <w:rsid w:val="004454BC"/>
    <w:pPr>
      <w:tabs>
        <w:tab w:val="clear" w:pos="567"/>
      </w:tabs>
      <w:ind w:left="720"/>
      <w:contextualSpacing/>
    </w:pPr>
    <w:rPr>
      <w:rFonts w:cs="Times New Roman"/>
      <w:b w:val="0"/>
      <w:noProof w:val="0"/>
      <w:sz w:val="20"/>
      <w:szCs w:val="20"/>
    </w:rPr>
  </w:style>
  <w:style w:type="paragraph" w:customStyle="1" w:styleId="-Default-">
    <w:name w:val="-Default-"/>
    <w:rsid w:val="00010FE7"/>
    <w:pPr>
      <w:widowControl w:val="0"/>
      <w:snapToGrid w:val="0"/>
    </w:pPr>
    <w:rPr>
      <w:rFonts w:ascii="Arial"/>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84209072">
      <w:bodyDiv w:val="1"/>
      <w:marLeft w:val="0"/>
      <w:marRight w:val="0"/>
      <w:marTop w:val="0"/>
      <w:marBottom w:val="0"/>
      <w:divBdr>
        <w:top w:val="none" w:sz="0" w:space="0" w:color="auto"/>
        <w:left w:val="none" w:sz="0" w:space="0" w:color="auto"/>
        <w:bottom w:val="none" w:sz="0" w:space="0" w:color="auto"/>
        <w:right w:val="none" w:sz="0" w:space="0" w:color="auto"/>
      </w:divBdr>
    </w:div>
    <w:div w:id="1646004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shadib@hy.health.gov.il"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hozrim.mof.gov.il/doc/hashkal/horaot.nsf/linkredirect?openform&amp;47"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btl.gov.il/laws/btlLaws.aspx?lawid=346329"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hy.health.gov.il/" TargetMode="External"/><Relationship Id="rId14"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vital\AppData\Roaming\Matrix\D2Kpro%20Client%20for%20Office\Temp\1\02%20&#1500;&#1513;&#1499;&#1492;.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5D4208-B8D4-40AB-AE9F-CA74F246CF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02 לשכה</Template>
  <TotalTime>1</TotalTime>
  <Pages>3</Pages>
  <Words>1134</Words>
  <Characters>5670</Characters>
  <Application>Microsoft Office Word</Application>
  <DocSecurity>0</DocSecurity>
  <Lines>47</Lines>
  <Paragraphs>13</Paragraphs>
  <ScaleCrop>false</ScaleCrop>
  <HeadingPairs>
    <vt:vector size="2" baseType="variant">
      <vt:variant>
        <vt:lpstr>שם</vt:lpstr>
      </vt:variant>
      <vt:variant>
        <vt:i4>1</vt:i4>
      </vt:variant>
    </vt:vector>
  </HeadingPairs>
  <TitlesOfParts>
    <vt:vector size="1" baseType="lpstr">
      <vt:lpstr>לשכת המנהל האדמיניסטרטיבי</vt:lpstr>
    </vt:vector>
  </TitlesOfParts>
  <Company>מרכז רפואי הלל יפה</Company>
  <LinksUpToDate>false</LinksUpToDate>
  <CharactersWithSpaces>6791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לשכת המנהל האדמיניסטרטיבי</dc:title>
  <dc:creator>revital</dc:creator>
  <cp:lastModifiedBy>בדר שאדי</cp:lastModifiedBy>
  <cp:revision>2</cp:revision>
  <cp:lastPrinted>2017-07-05T06:44:00Z</cp:lastPrinted>
  <dcterms:created xsi:type="dcterms:W3CDTF">2017-07-06T09:47:00Z</dcterms:created>
  <dcterms:modified xsi:type="dcterms:W3CDTF">2017-07-06T09:47:00Z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ntityName_BaseProfile_ניהול מסמכים_D2K">
    <vt:lpwstr>נוסח פרסום למכרז לאספקה התקנה ביצוע עבודות ותחזוקה לדיזל גנראטורים .docx</vt:lpwstr>
  </property>
  <property fmtid="{D5CDD505-2E9C-101B-9397-08002B2CF9AE}" pid="3" name="CreatedBy_BaseProfile_ניהול מסמכים_D2K">
    <vt:lpwstr>רון ליהי עו"ד</vt:lpwstr>
  </property>
  <property fmtid="{D5CDD505-2E9C-101B-9397-08002B2CF9AE}" pid="4" name="EntityReference_BaseProfile_ניהול מסמכים_D2K">
    <vt:lpwstr>07-2017-0535</vt:lpwstr>
  </property>
  <property fmtid="{D5CDD505-2E9C-101B-9397-08002B2CF9AE}" pid="5" name="TypeName_BaseProfile_ניהול מסמכים_D2K">
    <vt:lpwstr>יוצא לשכה משפטית</vt:lpwstr>
  </property>
  <property fmtid="{D5CDD505-2E9C-101B-9397-08002B2CF9AE}" pid="6" name="CreatedAt_BaseProfile_ניהול מסמכים_D2K">
    <vt:lpwstr>05/07/2017</vt:lpwstr>
  </property>
  <property fmtid="{D5CDD505-2E9C-101B-9397-08002B2CF9AE}" pid="7" name="UpdatedAt_BaseProfile_ניהול מסמכים_D2K">
    <vt:lpwstr>05/07/2017</vt:lpwstr>
  </property>
  <property fmtid="{D5CDD505-2E9C-101B-9397-08002B2CF9AE}" pid="8" name="שולח_דואר יוצא_ניהול מסמכים_D2K">
    <vt:lpwstr>עו"ד ליהי רון</vt:lpwstr>
  </property>
  <property fmtid="{D5CDD505-2E9C-101B-9397-08002B2CF9AE}" pid="9" name="שם נמען_דואר יוצא_ניהול מסמכים_D2K">
    <vt:lpwstr/>
  </property>
  <property fmtid="{D5CDD505-2E9C-101B-9397-08002B2CF9AE}" pid="10" name="תפקיד_דואר יוצא_ניהול מסמכים_D2K">
    <vt:lpwstr/>
  </property>
  <property fmtid="{D5CDD505-2E9C-101B-9397-08002B2CF9AE}" pid="11" name="הנדון_דואר יוצא_ניהול מסמכים_D2K">
    <vt:lpwstr>נוסח פרסום למכרז 8/2017 לאספקה התקנה ביצוע עבודות ותחזוקה לדיזל גנראטורים </vt:lpwstr>
  </property>
  <property fmtid="{D5CDD505-2E9C-101B-9397-08002B2CF9AE}" pid="12" name="הועבר ל_דואר יוצא_ניהול מסמכים_D2K">
    <vt:lpwstr/>
  </property>
  <property fmtid="{D5CDD505-2E9C-101B-9397-08002B2CF9AE}" pid="13" name="ת. העברה לטיפול_דואר יוצא_ניהול מסמכים_D2K">
    <vt:lpwstr>05/07/2017</vt:lpwstr>
  </property>
  <property fmtid="{D5CDD505-2E9C-101B-9397-08002B2CF9AE}" pid="14" name="הועבר לתיוק בתיק_דואר יוצא_ניהול מסמכים_D2K">
    <vt:lpwstr/>
  </property>
  <property fmtid="{D5CDD505-2E9C-101B-9397-08002B2CF9AE}" pid="15" name="ת. תזכורת_דואר יוצא_ניהול מסמכים_D2K">
    <vt:lpwstr/>
  </property>
</Properties>
</file>